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2F31" w14:textId="77777777" w:rsidR="00127787" w:rsidRPr="0022547B" w:rsidRDefault="00127787">
      <w:pPr>
        <w:rPr>
          <w:b/>
          <w:bCs/>
        </w:rPr>
      </w:pPr>
    </w:p>
    <w:p w14:paraId="6B2A107D" w14:textId="77777777" w:rsidR="00C50537" w:rsidRPr="0022547B" w:rsidRDefault="00C50537" w:rsidP="00C50537">
      <w:pPr>
        <w:ind w:left="3600"/>
        <w:rPr>
          <w:b/>
          <w:bCs/>
        </w:rPr>
      </w:pPr>
      <w:r w:rsidRPr="0022547B">
        <w:rPr>
          <w:b/>
          <w:bCs/>
        </w:rPr>
        <w:t>Class XI</w:t>
      </w:r>
    </w:p>
    <w:p w14:paraId="47C77B47" w14:textId="25D3A7B0" w:rsidR="00C50537" w:rsidRPr="0022547B" w:rsidRDefault="00C50537" w:rsidP="00C50537">
      <w:pPr>
        <w:ind w:firstLine="720"/>
        <w:rPr>
          <w:b/>
          <w:bCs/>
        </w:rPr>
      </w:pPr>
      <w:r w:rsidRPr="0022547B">
        <w:rPr>
          <w:b/>
          <w:bCs/>
        </w:rPr>
        <w:t xml:space="preserve">                                     FINAL</w:t>
      </w:r>
      <w:r w:rsidRPr="0022547B">
        <w:rPr>
          <w:b/>
          <w:bCs/>
        </w:rPr>
        <w:t xml:space="preserve"> TERM EXAMINATION</w:t>
      </w:r>
    </w:p>
    <w:p w14:paraId="4AD133FA" w14:textId="77777777" w:rsidR="00C50537" w:rsidRPr="0022547B" w:rsidRDefault="00C50537" w:rsidP="00C50537">
      <w:pPr>
        <w:ind w:left="2160" w:firstLine="720"/>
        <w:rPr>
          <w:b/>
          <w:bCs/>
        </w:rPr>
      </w:pPr>
      <w:r w:rsidRPr="0022547B">
        <w:rPr>
          <w:b/>
          <w:bCs/>
        </w:rPr>
        <w:t>SESSION 2024-25</w:t>
      </w:r>
    </w:p>
    <w:p w14:paraId="56C3C7D9" w14:textId="77777777" w:rsidR="00C50537" w:rsidRPr="0022547B" w:rsidRDefault="00C50537" w:rsidP="00C50537">
      <w:pPr>
        <w:rPr>
          <w:b/>
          <w:bCs/>
        </w:rPr>
      </w:pPr>
      <w:r w:rsidRPr="0022547B">
        <w:rPr>
          <w:b/>
          <w:bCs/>
        </w:rPr>
        <w:t>SUBJECT- ECONOMICS</w:t>
      </w:r>
    </w:p>
    <w:p w14:paraId="2FD6BB5B" w14:textId="77777777" w:rsidR="00C50537" w:rsidRPr="0022547B" w:rsidRDefault="00C50537" w:rsidP="00C50537">
      <w:pPr>
        <w:rPr>
          <w:b/>
          <w:bCs/>
        </w:rPr>
      </w:pPr>
      <w:r w:rsidRPr="0022547B">
        <w:rPr>
          <w:b/>
          <w:bCs/>
        </w:rPr>
        <w:t>M.M. 80                                                                                                                       TIME 3HRS</w:t>
      </w:r>
    </w:p>
    <w:p w14:paraId="5BDE5EA2" w14:textId="77777777" w:rsidR="00C50537" w:rsidRPr="0022547B" w:rsidRDefault="00C50537" w:rsidP="00C50537">
      <w:pPr>
        <w:rPr>
          <w:b/>
          <w:bCs/>
        </w:rPr>
      </w:pPr>
      <w:r w:rsidRPr="0022547B">
        <w:rPr>
          <w:b/>
          <w:bCs/>
        </w:rPr>
        <w:t>‐—-----------------------------------------------------------------------------------------------------------------</w:t>
      </w:r>
    </w:p>
    <w:p w14:paraId="7CE15F1D" w14:textId="77777777" w:rsidR="00C50537" w:rsidRPr="0022547B" w:rsidRDefault="00C50537" w:rsidP="0022547B">
      <w:pPr>
        <w:rPr>
          <w:b/>
          <w:bCs/>
        </w:rPr>
      </w:pPr>
      <w:r w:rsidRPr="0022547B">
        <w:rPr>
          <w:b/>
          <w:bCs/>
        </w:rPr>
        <w:t>GENERAL INSTRUCTIONS -</w:t>
      </w:r>
    </w:p>
    <w:p w14:paraId="6D0ADBCF" w14:textId="77777777" w:rsidR="00C50537" w:rsidRPr="0022547B" w:rsidRDefault="00C50537" w:rsidP="00C50537">
      <w:pPr>
        <w:rPr>
          <w:b/>
          <w:bCs/>
        </w:rPr>
      </w:pPr>
      <w:r w:rsidRPr="0022547B">
        <w:rPr>
          <w:b/>
          <w:bCs/>
        </w:rPr>
        <w:t>1. All Questions are compulsory to be attempted.</w:t>
      </w:r>
    </w:p>
    <w:p w14:paraId="549F9334" w14:textId="77777777" w:rsidR="00C50537" w:rsidRPr="0022547B" w:rsidRDefault="00C50537" w:rsidP="00C50537">
      <w:pPr>
        <w:rPr>
          <w:b/>
          <w:bCs/>
        </w:rPr>
      </w:pPr>
      <w:r w:rsidRPr="0022547B">
        <w:rPr>
          <w:b/>
          <w:bCs/>
        </w:rPr>
        <w:t>2. This question paper contains two sections :</w:t>
      </w:r>
    </w:p>
    <w:p w14:paraId="08DF073D" w14:textId="06811969" w:rsidR="00C50537" w:rsidRPr="0022547B" w:rsidRDefault="00C50537" w:rsidP="00C50537">
      <w:pPr>
        <w:rPr>
          <w:b/>
          <w:bCs/>
        </w:rPr>
      </w:pPr>
      <w:r w:rsidRPr="0022547B">
        <w:rPr>
          <w:b/>
          <w:bCs/>
        </w:rPr>
        <w:t xml:space="preserve">Section A – </w:t>
      </w:r>
      <w:r w:rsidRPr="0022547B">
        <w:rPr>
          <w:b/>
          <w:bCs/>
        </w:rPr>
        <w:t xml:space="preserve">        </w:t>
      </w:r>
      <w:r w:rsidRPr="0022547B">
        <w:rPr>
          <w:b/>
          <w:bCs/>
        </w:rPr>
        <w:t>Statistics         ( 40 marks)</w:t>
      </w:r>
    </w:p>
    <w:p w14:paraId="6F255E5D" w14:textId="2065CD31" w:rsidR="00C50537" w:rsidRPr="0022547B" w:rsidRDefault="00C50537" w:rsidP="00C50537">
      <w:pPr>
        <w:rPr>
          <w:b/>
          <w:bCs/>
        </w:rPr>
      </w:pPr>
      <w:r w:rsidRPr="0022547B">
        <w:rPr>
          <w:b/>
          <w:bCs/>
        </w:rPr>
        <w:t>Section B –</w:t>
      </w:r>
      <w:r w:rsidRPr="0022547B">
        <w:rPr>
          <w:b/>
          <w:bCs/>
        </w:rPr>
        <w:t xml:space="preserve"> </w:t>
      </w:r>
      <w:r w:rsidRPr="0022547B">
        <w:rPr>
          <w:b/>
          <w:bCs/>
        </w:rPr>
        <w:t>Micro Economics  (40 marks)</w:t>
      </w:r>
    </w:p>
    <w:p w14:paraId="07A20043" w14:textId="77777777" w:rsidR="00C50537" w:rsidRPr="0022547B" w:rsidRDefault="00C50537" w:rsidP="00C50537">
      <w:pPr>
        <w:rPr>
          <w:b/>
          <w:bCs/>
        </w:rPr>
      </w:pPr>
      <w:r w:rsidRPr="0022547B">
        <w:rPr>
          <w:b/>
          <w:bCs/>
        </w:rPr>
        <w:t>3. Marks for questions are indicated against each question.</w:t>
      </w:r>
    </w:p>
    <w:p w14:paraId="6CF0C229" w14:textId="77777777" w:rsidR="00C50537" w:rsidRPr="0022547B" w:rsidRDefault="00C50537" w:rsidP="00C50537">
      <w:pPr>
        <w:rPr>
          <w:b/>
          <w:bCs/>
        </w:rPr>
      </w:pPr>
      <w:r w:rsidRPr="0022547B">
        <w:rPr>
          <w:b/>
          <w:bCs/>
        </w:rPr>
        <w:t xml:space="preserve">4. </w:t>
      </w:r>
      <w:proofErr w:type="spellStart"/>
      <w:r w:rsidRPr="0022547B">
        <w:rPr>
          <w:b/>
          <w:bCs/>
        </w:rPr>
        <w:t>Q.No</w:t>
      </w:r>
      <w:proofErr w:type="spellEnd"/>
      <w:r w:rsidRPr="0022547B">
        <w:rPr>
          <w:b/>
          <w:bCs/>
        </w:rPr>
        <w:t>. 1 to 10 and 18 to 27 are Objective Type Questions carrying 1 mark each.</w:t>
      </w:r>
    </w:p>
    <w:p w14:paraId="6B558518" w14:textId="77777777" w:rsidR="00C50537" w:rsidRPr="0022547B" w:rsidRDefault="00C50537" w:rsidP="00C50537">
      <w:pPr>
        <w:rPr>
          <w:b/>
          <w:bCs/>
        </w:rPr>
      </w:pPr>
      <w:r w:rsidRPr="0022547B">
        <w:rPr>
          <w:b/>
          <w:bCs/>
        </w:rPr>
        <w:t xml:space="preserve">5. </w:t>
      </w:r>
      <w:proofErr w:type="spellStart"/>
      <w:r w:rsidRPr="0022547B">
        <w:rPr>
          <w:b/>
          <w:bCs/>
        </w:rPr>
        <w:t>Q.No</w:t>
      </w:r>
      <w:proofErr w:type="spellEnd"/>
      <w:r w:rsidRPr="0022547B">
        <w:rPr>
          <w:b/>
          <w:bCs/>
        </w:rPr>
        <w:t>. 11 to 12 and 28 to 29 are Short Answer Type Questions carrying 3 marks each.</w:t>
      </w:r>
    </w:p>
    <w:p w14:paraId="4ADFE0A1" w14:textId="77777777" w:rsidR="00C50537" w:rsidRPr="0022547B" w:rsidRDefault="00C50537" w:rsidP="00C50537">
      <w:pPr>
        <w:rPr>
          <w:b/>
          <w:bCs/>
        </w:rPr>
      </w:pPr>
      <w:r w:rsidRPr="0022547B">
        <w:rPr>
          <w:b/>
          <w:bCs/>
        </w:rPr>
        <w:t xml:space="preserve">6. </w:t>
      </w:r>
      <w:proofErr w:type="spellStart"/>
      <w:r w:rsidRPr="0022547B">
        <w:rPr>
          <w:b/>
          <w:bCs/>
        </w:rPr>
        <w:t>Q.No</w:t>
      </w:r>
      <w:proofErr w:type="spellEnd"/>
      <w:r w:rsidRPr="0022547B">
        <w:rPr>
          <w:b/>
          <w:bCs/>
        </w:rPr>
        <w:t>. 13 to 15 and 30 to 32 are also Short Answer Type Questions carrying 4 marks each.</w:t>
      </w:r>
    </w:p>
    <w:p w14:paraId="09B96485" w14:textId="77777777" w:rsidR="00C50537" w:rsidRPr="0022547B" w:rsidRDefault="00C50537" w:rsidP="00C50537">
      <w:pPr>
        <w:rPr>
          <w:b/>
          <w:bCs/>
        </w:rPr>
      </w:pPr>
      <w:r w:rsidRPr="0022547B">
        <w:rPr>
          <w:b/>
          <w:bCs/>
        </w:rPr>
        <w:t xml:space="preserve">7. </w:t>
      </w:r>
      <w:proofErr w:type="spellStart"/>
      <w:r w:rsidRPr="0022547B">
        <w:rPr>
          <w:b/>
          <w:bCs/>
        </w:rPr>
        <w:t>Q.No</w:t>
      </w:r>
      <w:proofErr w:type="spellEnd"/>
      <w:r w:rsidRPr="0022547B">
        <w:rPr>
          <w:b/>
          <w:bCs/>
        </w:rPr>
        <w:t xml:space="preserve">. 16 to 17 and 33 to 34 are Long Answer Type Questions carrying 6 marks each.  </w:t>
      </w:r>
    </w:p>
    <w:p w14:paraId="2852089A" w14:textId="5ED8363F" w:rsidR="00C50537" w:rsidRDefault="00C50537" w:rsidP="00C50537">
      <w:r>
        <w:t xml:space="preserve"> </w:t>
      </w:r>
      <w:r>
        <w:t>--------------------------------------------------------------------------------------------------------------------------</w:t>
      </w:r>
    </w:p>
    <w:p w14:paraId="6E20BDF4" w14:textId="067AEE39" w:rsidR="00C50537" w:rsidRPr="00C50537" w:rsidRDefault="00C50537" w:rsidP="00C50537">
      <w:pPr>
        <w:ind w:left="3600"/>
        <w:rPr>
          <w:b/>
          <w:bCs/>
        </w:rPr>
      </w:pPr>
      <w:r>
        <w:t xml:space="preserve">        </w:t>
      </w:r>
      <w:r w:rsidRPr="00C50537">
        <w:rPr>
          <w:b/>
          <w:bCs/>
        </w:rPr>
        <w:t>SECTION  A</w:t>
      </w:r>
    </w:p>
    <w:p w14:paraId="11B6EFD0" w14:textId="34B5F278" w:rsidR="00127787" w:rsidRPr="00C50537" w:rsidRDefault="00C50537" w:rsidP="00C50537">
      <w:pPr>
        <w:ind w:left="3600"/>
        <w:rPr>
          <w:b/>
          <w:bCs/>
        </w:rPr>
      </w:pPr>
      <w:r>
        <w:rPr>
          <w:b/>
          <w:bCs/>
        </w:rPr>
        <w:t xml:space="preserve">       </w:t>
      </w:r>
      <w:r w:rsidRPr="00C50537">
        <w:rPr>
          <w:b/>
          <w:bCs/>
        </w:rPr>
        <w:t>(</w:t>
      </w:r>
      <w:r>
        <w:rPr>
          <w:b/>
          <w:bCs/>
        </w:rPr>
        <w:t xml:space="preserve"> </w:t>
      </w:r>
      <w:r w:rsidRPr="00C50537">
        <w:rPr>
          <w:b/>
          <w:bCs/>
        </w:rPr>
        <w:t>S</w:t>
      </w:r>
      <w:r>
        <w:rPr>
          <w:b/>
          <w:bCs/>
        </w:rPr>
        <w:t xml:space="preserve">TATISTICS </w:t>
      </w:r>
      <w:r w:rsidRPr="00C50537">
        <w:rPr>
          <w:b/>
          <w:bCs/>
        </w:rPr>
        <w:t>)</w:t>
      </w:r>
    </w:p>
    <w:p w14:paraId="4604919B" w14:textId="09679F1D" w:rsidR="00127787" w:rsidRDefault="00FC27C9" w:rsidP="00127787">
      <w:pPr>
        <w:pStyle w:val="ListParagraph"/>
        <w:numPr>
          <w:ilvl w:val="0"/>
          <w:numId w:val="7"/>
        </w:numPr>
      </w:pPr>
      <w:r>
        <w:t>Arithmetic</w:t>
      </w:r>
      <w:r w:rsidR="00127787">
        <w:t xml:space="preserve"> mean of a series is 15 and if 5 is added in all the items of this series, the new </w:t>
      </w:r>
      <w:r>
        <w:t>arithmetic</w:t>
      </w:r>
      <w:r w:rsidR="00127787">
        <w:t xml:space="preserve"> mean will be ______.</w:t>
      </w:r>
    </w:p>
    <w:p w14:paraId="4226020F" w14:textId="77777777" w:rsidR="003054C0" w:rsidRDefault="002641D5" w:rsidP="003054C0">
      <w:pPr>
        <w:pStyle w:val="ListParagraph"/>
        <w:numPr>
          <w:ilvl w:val="0"/>
          <w:numId w:val="8"/>
        </w:numPr>
      </w:pPr>
      <w:r>
        <w:t>5</w:t>
      </w:r>
      <w:r w:rsidR="003054C0">
        <w:tab/>
      </w:r>
      <w:r w:rsidR="003054C0">
        <w:tab/>
      </w:r>
      <w:r w:rsidR="003054C0">
        <w:tab/>
      </w:r>
      <w:r w:rsidR="003054C0">
        <w:tab/>
      </w:r>
      <w:r w:rsidR="003054C0">
        <w:tab/>
        <w:t xml:space="preserve">b) </w:t>
      </w:r>
      <w:r>
        <w:t>20</w:t>
      </w:r>
    </w:p>
    <w:p w14:paraId="4B29E76C" w14:textId="0E2EEB52" w:rsidR="002641D5" w:rsidRDefault="003054C0" w:rsidP="003054C0">
      <w:pPr>
        <w:ind w:left="1080"/>
      </w:pPr>
      <w:r>
        <w:t>c)</w:t>
      </w:r>
      <w:r w:rsidR="002641D5">
        <w:t>18</w:t>
      </w:r>
      <w:r>
        <w:tab/>
      </w:r>
      <w:r>
        <w:tab/>
      </w:r>
      <w:r>
        <w:tab/>
      </w:r>
      <w:r>
        <w:tab/>
      </w:r>
      <w:r>
        <w:tab/>
        <w:t xml:space="preserve">d) </w:t>
      </w:r>
      <w:r w:rsidR="002641D5">
        <w:t>10</w:t>
      </w:r>
    </w:p>
    <w:p w14:paraId="3D6F52FE" w14:textId="77777777" w:rsidR="00C50537" w:rsidRDefault="00C50537" w:rsidP="00C50537"/>
    <w:p w14:paraId="5684351F" w14:textId="4D0E6675" w:rsidR="002641D5" w:rsidRPr="00C50537" w:rsidRDefault="002641D5" w:rsidP="00AC1088">
      <w:pPr>
        <w:pStyle w:val="ListParagraph"/>
        <w:rPr>
          <w:b/>
          <w:bCs/>
        </w:rPr>
      </w:pPr>
      <w:r w:rsidRPr="00C50537">
        <w:rPr>
          <w:b/>
          <w:bCs/>
        </w:rPr>
        <w:t>In the following questions</w:t>
      </w:r>
      <w:r w:rsidR="00FC27C9" w:rsidRPr="00C50537">
        <w:rPr>
          <w:b/>
          <w:bCs/>
        </w:rPr>
        <w:t xml:space="preserve"> (2 - 3)</w:t>
      </w:r>
      <w:r w:rsidRPr="00C50537">
        <w:rPr>
          <w:b/>
          <w:bCs/>
        </w:rPr>
        <w:t>, a statement of Assertion (A) is followed by a statement of Reason (R). Choose the correct alternative among those given below:</w:t>
      </w:r>
    </w:p>
    <w:p w14:paraId="28F6D5C2" w14:textId="77777777" w:rsidR="002641D5" w:rsidRPr="00C50537" w:rsidRDefault="002641D5" w:rsidP="002641D5">
      <w:pPr>
        <w:pStyle w:val="ListParagraph"/>
        <w:rPr>
          <w:b/>
          <w:bCs/>
        </w:rPr>
      </w:pPr>
      <w:r w:rsidRPr="00C50537">
        <w:rPr>
          <w:b/>
          <w:bCs/>
        </w:rPr>
        <w:t>Alternatives:</w:t>
      </w:r>
    </w:p>
    <w:p w14:paraId="207331BF" w14:textId="77777777" w:rsidR="002641D5" w:rsidRDefault="002641D5" w:rsidP="002641D5">
      <w:pPr>
        <w:pStyle w:val="ListParagraph"/>
      </w:pPr>
      <w:r>
        <w:lastRenderedPageBreak/>
        <w:t>(a) Both Assertion (A) and Reason (R) are true and Reason (R) is the correct explanation of Assertion (A)</w:t>
      </w:r>
    </w:p>
    <w:p w14:paraId="7E481DB0" w14:textId="77777777" w:rsidR="002641D5" w:rsidRDefault="002641D5" w:rsidP="002641D5">
      <w:pPr>
        <w:pStyle w:val="ListParagraph"/>
      </w:pPr>
      <w:r>
        <w:t>(b) Both Assertion (A) and Reason (R) are true and Reason (R) is not the correct explanation of Assertion (A)</w:t>
      </w:r>
    </w:p>
    <w:p w14:paraId="2FA7D6B5" w14:textId="77777777" w:rsidR="002641D5" w:rsidRDefault="002641D5" w:rsidP="002641D5">
      <w:pPr>
        <w:pStyle w:val="ListParagraph"/>
      </w:pPr>
      <w:r>
        <w:t>(c) Assertion (A) is true but Reason (R) is false</w:t>
      </w:r>
    </w:p>
    <w:p w14:paraId="54E4BBA3" w14:textId="77777777" w:rsidR="002641D5" w:rsidRDefault="002641D5" w:rsidP="002641D5">
      <w:pPr>
        <w:pStyle w:val="ListParagraph"/>
      </w:pPr>
      <w:r>
        <w:t>(d) Assertion (A) is false but Reason (R) is true</w:t>
      </w:r>
    </w:p>
    <w:p w14:paraId="65FF4CE8" w14:textId="77777777" w:rsidR="002641D5" w:rsidRDefault="002641D5" w:rsidP="002641D5">
      <w:pPr>
        <w:pStyle w:val="ListParagraph"/>
      </w:pPr>
    </w:p>
    <w:p w14:paraId="0E364151" w14:textId="297CCC59" w:rsidR="002641D5" w:rsidRDefault="002641D5" w:rsidP="00AC1088">
      <w:pPr>
        <w:pStyle w:val="ListParagraph"/>
        <w:numPr>
          <w:ilvl w:val="0"/>
          <w:numId w:val="7"/>
        </w:numPr>
      </w:pPr>
      <w:r w:rsidRPr="00FC27C9">
        <w:rPr>
          <w:b/>
          <w:bCs/>
        </w:rPr>
        <w:t>Assertion (A):</w:t>
      </w:r>
      <w:r>
        <w:t xml:space="preserve"> Primary data are original.</w:t>
      </w:r>
    </w:p>
    <w:p w14:paraId="52747C84" w14:textId="0417F2B2" w:rsidR="002641D5" w:rsidRDefault="00F57F47" w:rsidP="002641D5">
      <w:pPr>
        <w:pStyle w:val="ListParagraph"/>
      </w:pPr>
      <w:r>
        <w:t xml:space="preserve"> </w:t>
      </w:r>
      <w:r w:rsidR="002641D5" w:rsidRPr="00FC27C9">
        <w:rPr>
          <w:b/>
          <w:bCs/>
        </w:rPr>
        <w:t>Reason (R)</w:t>
      </w:r>
      <w:r w:rsidR="002641D5">
        <w:t xml:space="preserve"> Primary are the data collected from the source of origin.</w:t>
      </w:r>
    </w:p>
    <w:p w14:paraId="59D9C7B7" w14:textId="77777777" w:rsidR="002641D5" w:rsidRPr="002641D5" w:rsidRDefault="002641D5" w:rsidP="00F57F47">
      <w:pPr>
        <w:pStyle w:val="ListParagraph"/>
        <w:ind w:left="4320" w:firstLine="720"/>
        <w:rPr>
          <w:b/>
          <w:bCs/>
        </w:rPr>
      </w:pPr>
      <w:r w:rsidRPr="002641D5">
        <w:rPr>
          <w:b/>
          <w:bCs/>
        </w:rPr>
        <w:t>OR</w:t>
      </w:r>
    </w:p>
    <w:p w14:paraId="6461187B" w14:textId="40AFF46D" w:rsidR="002641D5" w:rsidRDefault="00F57F47" w:rsidP="002641D5">
      <w:pPr>
        <w:pStyle w:val="ListParagraph"/>
      </w:pPr>
      <w:r>
        <w:t xml:space="preserve">  </w:t>
      </w:r>
      <w:r w:rsidR="002641D5" w:rsidRPr="00FC27C9">
        <w:rPr>
          <w:b/>
          <w:bCs/>
        </w:rPr>
        <w:t>Assertion (A):</w:t>
      </w:r>
      <w:r w:rsidR="002641D5">
        <w:t xml:space="preserve"> Enumerator is a person who helps the investigator in collecting the </w:t>
      </w:r>
      <w:r>
        <w:t xml:space="preserve">    </w:t>
      </w:r>
      <w:r w:rsidR="00C50537">
        <w:t xml:space="preserve">  </w:t>
      </w:r>
      <w:r w:rsidR="002641D5">
        <w:t>data.</w:t>
      </w:r>
    </w:p>
    <w:p w14:paraId="3C15F383" w14:textId="10030F04" w:rsidR="002641D5" w:rsidRDefault="00F57F47" w:rsidP="002641D5">
      <w:pPr>
        <w:pStyle w:val="ListParagraph"/>
      </w:pPr>
      <w:r>
        <w:t xml:space="preserve">   </w:t>
      </w:r>
      <w:r w:rsidR="002641D5" w:rsidRPr="00FC27C9">
        <w:rPr>
          <w:b/>
          <w:bCs/>
        </w:rPr>
        <w:t>Reason (R):</w:t>
      </w:r>
      <w:r w:rsidR="002641D5">
        <w:t xml:space="preserve"> Investigator is a person who answers to the set of questions included in </w:t>
      </w:r>
      <w:r>
        <w:t xml:space="preserve">   </w:t>
      </w:r>
      <w:r w:rsidR="002641D5">
        <w:t>the questionnaire</w:t>
      </w:r>
      <w:r w:rsidR="00FC27C9">
        <w:t>.</w:t>
      </w:r>
    </w:p>
    <w:p w14:paraId="7F82747E" w14:textId="77777777" w:rsidR="00FC27C9" w:rsidRDefault="00FC27C9" w:rsidP="00FC27C9">
      <w:pPr>
        <w:pStyle w:val="ListParagraph"/>
        <w:numPr>
          <w:ilvl w:val="0"/>
          <w:numId w:val="7"/>
        </w:numPr>
      </w:pPr>
      <w:r w:rsidRPr="00FC27C9">
        <w:rPr>
          <w:b/>
          <w:bCs/>
        </w:rPr>
        <w:t>Assertion (A):</w:t>
      </w:r>
      <w:r w:rsidRPr="00FC27C9">
        <w:t xml:space="preserve"> Mid-value is the difference between the upper limit and the lower limit of a class.</w:t>
      </w:r>
    </w:p>
    <w:p w14:paraId="6E341A37" w14:textId="7357847C" w:rsidR="00FC27C9" w:rsidRDefault="00FC27C9" w:rsidP="00FC27C9">
      <w:pPr>
        <w:pStyle w:val="ListParagraph"/>
      </w:pPr>
      <w:r w:rsidRPr="00FC27C9">
        <w:rPr>
          <w:b/>
          <w:bCs/>
        </w:rPr>
        <w:t>Reason (R)</w:t>
      </w:r>
      <w:r w:rsidRPr="00FC27C9">
        <w:t xml:space="preserve"> : Frequency is the number of times an item repeats itself in the series.</w:t>
      </w:r>
    </w:p>
    <w:p w14:paraId="25CB3248" w14:textId="6D6B6A9B" w:rsidR="00D03315" w:rsidRDefault="00D03315" w:rsidP="00D03315">
      <w:pPr>
        <w:pStyle w:val="ListParagraph"/>
        <w:numPr>
          <w:ilvl w:val="0"/>
          <w:numId w:val="7"/>
        </w:numPr>
      </w:pPr>
      <w:r>
        <w:t>Consumer Price Index is also known as</w:t>
      </w:r>
      <w:r w:rsidR="00C50537">
        <w:t xml:space="preserve"> ________.</w:t>
      </w:r>
    </w:p>
    <w:p w14:paraId="27FF7515" w14:textId="194922DD" w:rsidR="00D03315" w:rsidRDefault="00D03315" w:rsidP="00D03315">
      <w:pPr>
        <w:pStyle w:val="ListParagraph"/>
      </w:pPr>
      <w:r>
        <w:t xml:space="preserve">    (a) Industrial Production Index</w:t>
      </w:r>
      <w:r>
        <w:tab/>
      </w:r>
      <w:r>
        <w:tab/>
      </w:r>
      <w:r>
        <w:tab/>
        <w:t>(b) Wholesale Price Index</w:t>
      </w:r>
    </w:p>
    <w:p w14:paraId="7113DC77" w14:textId="60BB84AD" w:rsidR="00D03315" w:rsidRDefault="00D03315" w:rsidP="00D03315">
      <w:pPr>
        <w:pStyle w:val="ListParagraph"/>
      </w:pPr>
      <w:r>
        <w:t xml:space="preserve">    (c) Cost of Living</w:t>
      </w:r>
      <w:r>
        <w:tab/>
      </w:r>
      <w:r>
        <w:tab/>
      </w:r>
      <w:r>
        <w:tab/>
      </w:r>
      <w:r>
        <w:tab/>
      </w:r>
      <w:r>
        <w:tab/>
        <w:t>(d) none of these</w:t>
      </w:r>
    </w:p>
    <w:p w14:paraId="23E8260A" w14:textId="77777777" w:rsidR="00C50537" w:rsidRDefault="00D03315" w:rsidP="00D03315">
      <w:pPr>
        <w:pStyle w:val="ListParagraph"/>
        <w:numPr>
          <w:ilvl w:val="0"/>
          <w:numId w:val="7"/>
        </w:numPr>
      </w:pPr>
      <w:r w:rsidRPr="00D03315">
        <w:t>When two variables change in the same direction, then such a correlation is called</w:t>
      </w:r>
      <w:r w:rsidR="00C50537">
        <w:t xml:space="preserve"> _____.</w:t>
      </w:r>
    </w:p>
    <w:p w14:paraId="36F87CDB" w14:textId="417440D6" w:rsidR="00D03315" w:rsidRPr="00D03315" w:rsidRDefault="00D03315" w:rsidP="00C50537">
      <w:pPr>
        <w:pStyle w:val="ListParagraph"/>
      </w:pPr>
      <w:r>
        <w:t xml:space="preserve">  </w:t>
      </w:r>
      <w:r w:rsidRPr="00D03315">
        <w:t>(a) negative</w:t>
      </w:r>
      <w:r w:rsidRPr="00D03315">
        <w:tab/>
      </w:r>
      <w:r w:rsidRPr="00D03315">
        <w:tab/>
      </w:r>
      <w:r w:rsidRPr="00D03315">
        <w:tab/>
      </w:r>
      <w:r w:rsidRPr="00D03315">
        <w:tab/>
      </w:r>
      <w:r w:rsidRPr="00D03315">
        <w:tab/>
        <w:t>(b) positive</w:t>
      </w:r>
    </w:p>
    <w:p w14:paraId="63D9961C" w14:textId="50A4D555" w:rsidR="00D03315" w:rsidRDefault="00D03315" w:rsidP="00D03315">
      <w:pPr>
        <w:pStyle w:val="ListParagraph"/>
      </w:pPr>
      <w:r w:rsidRPr="00D03315">
        <w:t xml:space="preserve"> (c) no correlation</w:t>
      </w:r>
      <w:r w:rsidRPr="00D03315">
        <w:tab/>
      </w:r>
      <w:r w:rsidRPr="00D03315">
        <w:tab/>
      </w:r>
      <w:r w:rsidRPr="00D03315">
        <w:tab/>
      </w:r>
      <w:r w:rsidRPr="00D03315">
        <w:tab/>
        <w:t>(d) all of these</w:t>
      </w:r>
    </w:p>
    <w:p w14:paraId="42747EC0" w14:textId="77777777" w:rsidR="00B85D77" w:rsidRPr="00B85D77" w:rsidRDefault="00B85D77" w:rsidP="00B85D77">
      <w:pPr>
        <w:pStyle w:val="ListParagraph"/>
        <w:numPr>
          <w:ilvl w:val="0"/>
          <w:numId w:val="7"/>
        </w:numPr>
      </w:pPr>
      <w:r w:rsidRPr="00B85D77">
        <w:t>Median of these numbers: 3, 5, 7, 9, 12 is:</w:t>
      </w:r>
    </w:p>
    <w:p w14:paraId="0A2F62AC" w14:textId="77777777" w:rsidR="00B85D77" w:rsidRPr="00B85D77" w:rsidRDefault="00B85D77" w:rsidP="00B85D77">
      <w:pPr>
        <w:pStyle w:val="ListParagraph"/>
      </w:pPr>
      <w:r w:rsidRPr="00B85D77">
        <w:t xml:space="preserve">  (a) 3</w:t>
      </w:r>
      <w:r w:rsidRPr="00B85D77">
        <w:tab/>
      </w:r>
      <w:r w:rsidRPr="00B85D77">
        <w:tab/>
      </w:r>
      <w:r w:rsidRPr="00B85D77">
        <w:tab/>
      </w:r>
      <w:r w:rsidRPr="00B85D77">
        <w:tab/>
      </w:r>
      <w:r w:rsidRPr="00B85D77">
        <w:tab/>
      </w:r>
      <w:r w:rsidRPr="00B85D77">
        <w:tab/>
        <w:t>(b) 6</w:t>
      </w:r>
    </w:p>
    <w:p w14:paraId="5B49C3F1" w14:textId="3AAD061A" w:rsidR="00B85D77" w:rsidRDefault="00B85D77" w:rsidP="00B85D77">
      <w:pPr>
        <w:pStyle w:val="ListParagraph"/>
      </w:pPr>
      <w:r w:rsidRPr="00B85D77">
        <w:t xml:space="preserve"> (c) 7</w:t>
      </w:r>
      <w:r w:rsidRPr="00B85D77">
        <w:tab/>
      </w:r>
      <w:r w:rsidRPr="00B85D77">
        <w:tab/>
      </w:r>
      <w:r w:rsidRPr="00B85D77">
        <w:tab/>
      </w:r>
      <w:r w:rsidRPr="00B85D77">
        <w:tab/>
      </w:r>
      <w:r w:rsidRPr="00B85D77">
        <w:tab/>
      </w:r>
      <w:r w:rsidRPr="00B85D77">
        <w:tab/>
        <w:t>(d) 12</w:t>
      </w:r>
    </w:p>
    <w:p w14:paraId="4AAD7A4F" w14:textId="77777777" w:rsidR="00AC1088" w:rsidRDefault="00AC1088" w:rsidP="00AC1088">
      <w:pPr>
        <w:pStyle w:val="ListParagraph"/>
      </w:pPr>
    </w:p>
    <w:p w14:paraId="7FF51403" w14:textId="429E36EA" w:rsidR="00B85D77" w:rsidRPr="00B85D77" w:rsidRDefault="00B85D77" w:rsidP="00AC1088">
      <w:pPr>
        <w:pStyle w:val="ListParagraph"/>
      </w:pPr>
      <w:r w:rsidRPr="00B85D77">
        <w:t>In the following questions (</w:t>
      </w:r>
      <w:r>
        <w:t>7</w:t>
      </w:r>
      <w:r w:rsidRPr="00B85D77">
        <w:t>-</w:t>
      </w:r>
      <w:r>
        <w:t>8</w:t>
      </w:r>
      <w:r w:rsidRPr="00B85D77">
        <w:t>), two statements are given. Read the statements carefully and choose the correct alternative among those given below:</w:t>
      </w:r>
    </w:p>
    <w:p w14:paraId="780DB664" w14:textId="77777777" w:rsidR="00B85D77" w:rsidRPr="00B85D77" w:rsidRDefault="00B85D77" w:rsidP="00B85D77">
      <w:pPr>
        <w:pStyle w:val="ListParagraph"/>
        <w:rPr>
          <w:b/>
          <w:bCs/>
        </w:rPr>
      </w:pPr>
      <w:r w:rsidRPr="00B85D77">
        <w:rPr>
          <w:b/>
          <w:bCs/>
        </w:rPr>
        <w:t>Alternatives:</w:t>
      </w:r>
    </w:p>
    <w:p w14:paraId="411B0B8C" w14:textId="77777777" w:rsidR="00B85D77" w:rsidRPr="00B85D77" w:rsidRDefault="00B85D77" w:rsidP="00B85D77">
      <w:pPr>
        <w:pStyle w:val="ListParagraph"/>
      </w:pPr>
      <w:r w:rsidRPr="00B85D77">
        <w:t>(a) Both the statements are true</w:t>
      </w:r>
    </w:p>
    <w:p w14:paraId="4596BF05" w14:textId="77777777" w:rsidR="00B85D77" w:rsidRPr="00B85D77" w:rsidRDefault="00B85D77" w:rsidP="00B85D77">
      <w:pPr>
        <w:pStyle w:val="ListParagraph"/>
      </w:pPr>
      <w:r w:rsidRPr="00B85D77">
        <w:t>(b) Both the statements are false</w:t>
      </w:r>
    </w:p>
    <w:p w14:paraId="432AEF65" w14:textId="77777777" w:rsidR="00B85D77" w:rsidRPr="00B85D77" w:rsidRDefault="00B85D77" w:rsidP="00B85D77">
      <w:pPr>
        <w:pStyle w:val="ListParagraph"/>
      </w:pPr>
      <w:r w:rsidRPr="00B85D77">
        <w:t>(c) Statement 1 is true and Statement 2 is false</w:t>
      </w:r>
    </w:p>
    <w:p w14:paraId="612EC198" w14:textId="77777777" w:rsidR="00B85D77" w:rsidRPr="00B85D77" w:rsidRDefault="00B85D77" w:rsidP="00B85D77">
      <w:pPr>
        <w:pStyle w:val="ListParagraph"/>
      </w:pPr>
      <w:r w:rsidRPr="00B85D77">
        <w:t>(d) Statement 2 is true and Statement 1 is false</w:t>
      </w:r>
    </w:p>
    <w:p w14:paraId="59C5BE22" w14:textId="77777777" w:rsidR="00B85D77" w:rsidRPr="00B85D77" w:rsidRDefault="00B85D77" w:rsidP="00B85D77">
      <w:pPr>
        <w:pStyle w:val="ListParagraph"/>
      </w:pPr>
    </w:p>
    <w:p w14:paraId="121BF6FF" w14:textId="384567AD" w:rsidR="00B85D77" w:rsidRPr="00B85D77" w:rsidRDefault="00B85D77" w:rsidP="00AC1088">
      <w:pPr>
        <w:pStyle w:val="ListParagraph"/>
        <w:numPr>
          <w:ilvl w:val="0"/>
          <w:numId w:val="7"/>
        </w:numPr>
      </w:pPr>
      <w:r w:rsidRPr="00B85D77">
        <w:t xml:space="preserve"> </w:t>
      </w:r>
      <w:r w:rsidRPr="00B85D77">
        <w:rPr>
          <w:b/>
          <w:bCs/>
        </w:rPr>
        <w:t>Statement 1</w:t>
      </w:r>
      <w:r w:rsidRPr="00B85D77">
        <w:t xml:space="preserve">: Deviation bar diagrams represent positive and negative deviations as </w:t>
      </w:r>
      <w:r w:rsidR="003B21B0">
        <w:t xml:space="preserve">      </w:t>
      </w:r>
      <w:r w:rsidRPr="00B85D77">
        <w:t>above and below the base line.</w:t>
      </w:r>
    </w:p>
    <w:p w14:paraId="3185E247" w14:textId="53DFE37E" w:rsidR="00B85D77" w:rsidRDefault="00B85D77" w:rsidP="003B21B0">
      <w:pPr>
        <w:pStyle w:val="ListParagraph"/>
        <w:ind w:left="888"/>
      </w:pPr>
      <w:r w:rsidRPr="00B85D77">
        <w:rPr>
          <w:b/>
          <w:bCs/>
        </w:rPr>
        <w:t>Statement 2</w:t>
      </w:r>
      <w:r w:rsidRPr="00B85D77">
        <w:t xml:space="preserve">: Component bar diagrams simultaneously present total values as well </w:t>
      </w:r>
      <w:r w:rsidR="003B21B0">
        <w:t xml:space="preserve">   </w:t>
      </w:r>
      <w:r w:rsidRPr="00B85D77">
        <w:t>as part values of a set of data.</w:t>
      </w:r>
    </w:p>
    <w:p w14:paraId="323D5950" w14:textId="51B1CA8F" w:rsidR="00B85D77" w:rsidRPr="00B85D77" w:rsidRDefault="00B85D77" w:rsidP="00B85D77">
      <w:pPr>
        <w:pStyle w:val="ListParagraph"/>
      </w:pPr>
      <w:r w:rsidRPr="003B21B0">
        <w:rPr>
          <w:b/>
          <w:bCs/>
        </w:rPr>
        <w:t>Statement 1</w:t>
      </w:r>
      <w:r w:rsidRPr="00B85D77">
        <w:t>: The breadth of the bar changes in case of bar diagrams.</w:t>
      </w:r>
    </w:p>
    <w:p w14:paraId="765F12B5" w14:textId="2C3A9A4E" w:rsidR="00B85D77" w:rsidRDefault="00B85D77" w:rsidP="003B21B0">
      <w:pPr>
        <w:pStyle w:val="ListParagraph"/>
      </w:pPr>
      <w:r w:rsidRPr="00B85D77">
        <w:rPr>
          <w:b/>
          <w:bCs/>
        </w:rPr>
        <w:lastRenderedPageBreak/>
        <w:t xml:space="preserve">   Statement 2</w:t>
      </w:r>
      <w:r w:rsidRPr="00B85D77">
        <w:t>: Bars are also called rows.</w:t>
      </w:r>
    </w:p>
    <w:p w14:paraId="776027DC" w14:textId="1A719BE5" w:rsidR="003B21B0" w:rsidRPr="003B21B0" w:rsidRDefault="003B21B0" w:rsidP="003B21B0">
      <w:pPr>
        <w:pStyle w:val="ListParagraph"/>
        <w:ind w:left="3600" w:firstLine="720"/>
        <w:rPr>
          <w:b/>
          <w:bCs/>
        </w:rPr>
      </w:pPr>
      <w:r w:rsidRPr="003B21B0">
        <w:rPr>
          <w:b/>
          <w:bCs/>
        </w:rPr>
        <w:t>OR</w:t>
      </w:r>
    </w:p>
    <w:p w14:paraId="79D2AA67" w14:textId="03612C2C" w:rsidR="00B85D77" w:rsidRPr="00B85D77" w:rsidRDefault="00B85D77" w:rsidP="003B21B0">
      <w:pPr>
        <w:pStyle w:val="ListParagraph"/>
        <w:numPr>
          <w:ilvl w:val="0"/>
          <w:numId w:val="7"/>
        </w:numPr>
      </w:pPr>
      <w:r w:rsidRPr="00B85D77">
        <w:t xml:space="preserve">  </w:t>
      </w:r>
      <w:r w:rsidRPr="003B21B0">
        <w:rPr>
          <w:b/>
          <w:bCs/>
        </w:rPr>
        <w:t>Statement 1</w:t>
      </w:r>
      <w:r w:rsidRPr="00B85D77">
        <w:t>: Title of the table must be compatible with the objective of the study.</w:t>
      </w:r>
    </w:p>
    <w:p w14:paraId="5F6244A5" w14:textId="0B8951DA" w:rsidR="00B85D77" w:rsidRDefault="003B21B0" w:rsidP="00B85D77">
      <w:pPr>
        <w:pStyle w:val="ListParagraph"/>
      </w:pPr>
      <w:r>
        <w:t xml:space="preserve">  </w:t>
      </w:r>
      <w:r w:rsidR="00B85D77" w:rsidRPr="003B21B0">
        <w:rPr>
          <w:b/>
          <w:bCs/>
        </w:rPr>
        <w:t>Statement 2</w:t>
      </w:r>
      <w:r w:rsidR="00B85D77" w:rsidRPr="00B85D77">
        <w:t>: Caption is the title given to the rows of a table.</w:t>
      </w:r>
    </w:p>
    <w:p w14:paraId="548DDF0C" w14:textId="77777777" w:rsidR="003B21B0" w:rsidRDefault="003B21B0" w:rsidP="00B85D77">
      <w:pPr>
        <w:pStyle w:val="ListParagraph"/>
      </w:pPr>
    </w:p>
    <w:p w14:paraId="5A31F4E1" w14:textId="05A548C0" w:rsidR="00723FF1" w:rsidRDefault="00723FF1" w:rsidP="00723FF1">
      <w:pPr>
        <w:pStyle w:val="ListParagraph"/>
        <w:numPr>
          <w:ilvl w:val="0"/>
          <w:numId w:val="7"/>
        </w:numPr>
      </w:pPr>
    </w:p>
    <w:p w14:paraId="22420AF6" w14:textId="0C16F129" w:rsidR="003B21B0" w:rsidRDefault="00723FF1" w:rsidP="00723FF1">
      <w:pPr>
        <w:pStyle w:val="ListParagraph"/>
        <w:ind w:left="1440" w:firstLine="720"/>
      </w:pPr>
      <w:r>
        <w:rPr>
          <w:noProof/>
        </w:rPr>
        <w:drawing>
          <wp:inline distT="0" distB="0" distL="0" distR="0" wp14:anchorId="2147F722" wp14:editId="6066977F">
            <wp:extent cx="2750509" cy="1617299"/>
            <wp:effectExtent l="0" t="0" r="0" b="2540"/>
            <wp:docPr id="17702728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2125" cy="1641769"/>
                    </a:xfrm>
                    <a:prstGeom prst="rect">
                      <a:avLst/>
                    </a:prstGeom>
                    <a:noFill/>
                  </pic:spPr>
                </pic:pic>
              </a:graphicData>
            </a:graphic>
          </wp:inline>
        </w:drawing>
      </w:r>
    </w:p>
    <w:p w14:paraId="3A94BE13" w14:textId="23874239" w:rsidR="00723FF1" w:rsidRDefault="00723FF1" w:rsidP="00723FF1">
      <w:pPr>
        <w:pStyle w:val="ListParagraph"/>
      </w:pPr>
      <w:r>
        <w:t>The diagram above highlights ___ sampling.</w:t>
      </w:r>
    </w:p>
    <w:p w14:paraId="774CBAD6" w14:textId="77777777" w:rsidR="00723FF1" w:rsidRDefault="00723FF1" w:rsidP="00723FF1">
      <w:pPr>
        <w:pStyle w:val="ListParagraph"/>
      </w:pPr>
      <w:r>
        <w:t>(a) random</w:t>
      </w:r>
      <w:r>
        <w:tab/>
      </w:r>
      <w:r>
        <w:tab/>
      </w:r>
      <w:r>
        <w:tab/>
      </w:r>
      <w:r>
        <w:tab/>
        <w:t>(b) Non-random</w:t>
      </w:r>
    </w:p>
    <w:p w14:paraId="2C82F3ED" w14:textId="29A86528" w:rsidR="005D1BEA" w:rsidRDefault="00723FF1" w:rsidP="005D1BEA">
      <w:pPr>
        <w:pStyle w:val="ListParagraph"/>
      </w:pPr>
      <w:r>
        <w:t>(c) dice</w:t>
      </w:r>
      <w:r>
        <w:tab/>
      </w:r>
      <w:r>
        <w:tab/>
      </w:r>
      <w:r>
        <w:tab/>
      </w:r>
      <w:r>
        <w:tab/>
        <w:t xml:space="preserve">             (d) Tippet's table</w:t>
      </w:r>
    </w:p>
    <w:p w14:paraId="05B71C8C" w14:textId="77777777" w:rsidR="005D1BEA" w:rsidRPr="005D1BEA" w:rsidRDefault="005D1BEA" w:rsidP="005D1BEA">
      <w:pPr>
        <w:pStyle w:val="ListParagraph"/>
        <w:numPr>
          <w:ilvl w:val="0"/>
          <w:numId w:val="7"/>
        </w:numPr>
      </w:pPr>
      <w:r w:rsidRPr="005D1BEA">
        <w:t>From the set of statements given in Column I and Column II, choose the correct pair of statements:</w:t>
      </w:r>
    </w:p>
    <w:p w14:paraId="0963C6D8" w14:textId="760B10BC" w:rsidR="005D1BEA" w:rsidRPr="005D1BEA" w:rsidRDefault="005D1BEA" w:rsidP="005D1BEA">
      <w:pPr>
        <w:pBdr>
          <w:top w:val="single" w:sz="4" w:space="1" w:color="auto"/>
          <w:left w:val="single" w:sz="4" w:space="4" w:color="auto"/>
          <w:bottom w:val="single" w:sz="4" w:space="1" w:color="auto"/>
          <w:right w:val="single" w:sz="4" w:space="4" w:color="auto"/>
          <w:between w:val="single" w:sz="4" w:space="1" w:color="auto"/>
          <w:bar w:val="single" w:sz="4" w:color="auto"/>
        </w:pBdr>
      </w:pPr>
      <w:r w:rsidRPr="005D1BEA">
        <w:tab/>
      </w:r>
      <w:r w:rsidR="00295FD0">
        <w:tab/>
      </w:r>
      <w:r w:rsidRPr="005D1BEA">
        <w:t>Column I</w:t>
      </w:r>
      <w:r w:rsidRPr="005D1BEA">
        <w:tab/>
      </w:r>
      <w:r w:rsidRPr="005D1BEA">
        <w:tab/>
      </w:r>
      <w:r w:rsidRPr="005D1BEA">
        <w:tab/>
      </w:r>
      <w:r w:rsidRPr="005D1BEA">
        <w:tab/>
      </w:r>
      <w:r w:rsidRPr="005D1BEA">
        <w:tab/>
      </w:r>
      <w:r w:rsidRPr="005D1BEA">
        <w:tab/>
        <w:t>Column II</w:t>
      </w:r>
    </w:p>
    <w:p w14:paraId="6F9A6190" w14:textId="77777777" w:rsidR="005D1BEA" w:rsidRPr="005D1BEA" w:rsidRDefault="005D1BEA" w:rsidP="005D1BEA">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pPr>
      <w:r w:rsidRPr="005D1BEA">
        <w:t>A. Primary source of data</w:t>
      </w:r>
      <w:r w:rsidRPr="005D1BEA">
        <w:tab/>
      </w:r>
      <w:r w:rsidRPr="005D1BEA">
        <w:tab/>
      </w:r>
      <w:r w:rsidRPr="005D1BEA">
        <w:tab/>
      </w:r>
      <w:r w:rsidRPr="005D1BEA">
        <w:tab/>
        <w:t>(</w:t>
      </w:r>
      <w:proofErr w:type="spellStart"/>
      <w:r w:rsidRPr="005D1BEA">
        <w:t>i</w:t>
      </w:r>
      <w:proofErr w:type="spellEnd"/>
      <w:r w:rsidRPr="005D1BEA">
        <w:t>) Collection of data from some agency or institution</w:t>
      </w:r>
    </w:p>
    <w:p w14:paraId="638857B7" w14:textId="77777777" w:rsidR="005D1BEA" w:rsidRDefault="005D1BEA" w:rsidP="005D1BEA">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pPr>
      <w:r w:rsidRPr="005D1BEA">
        <w:t>B. Secondary data</w:t>
      </w:r>
      <w:r w:rsidRPr="005D1BEA">
        <w:tab/>
      </w:r>
      <w:r w:rsidRPr="005D1BEA">
        <w:tab/>
      </w:r>
      <w:r w:rsidRPr="005D1BEA">
        <w:tab/>
      </w:r>
      <w:r w:rsidRPr="005D1BEA">
        <w:tab/>
      </w:r>
      <w:r w:rsidRPr="005D1BEA">
        <w:tab/>
        <w:t>(ii) First-hand data</w:t>
      </w:r>
    </w:p>
    <w:p w14:paraId="62BE8F47" w14:textId="0099F99A" w:rsidR="005D1BEA" w:rsidRPr="005D1BEA" w:rsidRDefault="005D1BEA" w:rsidP="005D1BEA">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pPr>
      <w:r w:rsidRPr="005D1BEA">
        <w:t>C. Direct Personal Investigation method</w:t>
      </w:r>
      <w:r w:rsidRPr="005D1BEA">
        <w:tab/>
      </w:r>
      <w:r w:rsidRPr="005D1BEA">
        <w:tab/>
        <w:t>(iii) Collected data have a less degree of originality</w:t>
      </w:r>
    </w:p>
    <w:p w14:paraId="2816DDB6" w14:textId="68FAC5BB" w:rsidR="005D1BEA" w:rsidRPr="005D1BEA" w:rsidRDefault="005D1BEA" w:rsidP="005D1BEA">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pPr>
      <w:r w:rsidRPr="005D1BEA">
        <w:t>D. Enumerator's method</w:t>
      </w:r>
      <w:r w:rsidRPr="005D1BEA">
        <w:tab/>
      </w:r>
      <w:r w:rsidRPr="005D1BEA">
        <w:tab/>
      </w:r>
      <w:r w:rsidRPr="005D1BEA">
        <w:tab/>
      </w:r>
      <w:r w:rsidRPr="005D1BEA">
        <w:tab/>
        <w:t>(iv) A questionnaire is prepared according to the purpose of enquiry</w:t>
      </w:r>
    </w:p>
    <w:p w14:paraId="104455A1" w14:textId="77777777" w:rsidR="005D1BEA" w:rsidRPr="005D1BEA" w:rsidRDefault="005D1BEA" w:rsidP="005D1BEA">
      <w:pPr>
        <w:pStyle w:val="ListParagraph"/>
        <w:rPr>
          <w:b/>
          <w:bCs/>
        </w:rPr>
      </w:pPr>
      <w:r w:rsidRPr="005D1BEA">
        <w:rPr>
          <w:b/>
          <w:bCs/>
        </w:rPr>
        <w:t>Alternatives:</w:t>
      </w:r>
    </w:p>
    <w:p w14:paraId="2895B20B" w14:textId="77777777" w:rsidR="005D1BEA" w:rsidRPr="005D1BEA" w:rsidRDefault="005D1BEA" w:rsidP="005D1BEA">
      <w:pPr>
        <w:pStyle w:val="ListParagraph"/>
      </w:pPr>
      <w:r w:rsidRPr="005D1BEA">
        <w:t>(a) A-(</w:t>
      </w:r>
      <w:proofErr w:type="spellStart"/>
      <w:r w:rsidRPr="005D1BEA">
        <w:t>i</w:t>
      </w:r>
      <w:proofErr w:type="spellEnd"/>
      <w:r w:rsidRPr="005D1BEA">
        <w:t>)</w:t>
      </w:r>
      <w:r w:rsidRPr="005D1BEA">
        <w:tab/>
      </w:r>
      <w:r w:rsidRPr="005D1BEA">
        <w:tab/>
        <w:t>(b) B-(ii)</w:t>
      </w:r>
    </w:p>
    <w:p w14:paraId="6B7C6B6A" w14:textId="755B13AF" w:rsidR="00127787" w:rsidRDefault="005D1BEA" w:rsidP="00F7336E">
      <w:pPr>
        <w:pStyle w:val="ListParagraph"/>
      </w:pPr>
      <w:r w:rsidRPr="005D1BEA">
        <w:t>(c) C-(iii)</w:t>
      </w:r>
      <w:r w:rsidRPr="005D1BEA">
        <w:tab/>
      </w:r>
      <w:r w:rsidRPr="005D1BEA">
        <w:tab/>
        <w:t>(d) D-(iv)</w:t>
      </w:r>
    </w:p>
    <w:p w14:paraId="02EDFA6A" w14:textId="0BE277D5" w:rsidR="00BF68CF" w:rsidRDefault="00BF68CF">
      <w:r>
        <w:t>11. Highlight the importance of Statistics in economics?</w:t>
      </w:r>
    </w:p>
    <w:p w14:paraId="4447B893" w14:textId="3EDD61CF" w:rsidR="00BF68CF" w:rsidRDefault="00BF68CF">
      <w:r>
        <w:tab/>
      </w:r>
      <w:r>
        <w:tab/>
      </w:r>
      <w:r>
        <w:tab/>
        <w:t>OR</w:t>
      </w:r>
    </w:p>
    <w:p w14:paraId="38B9492C" w14:textId="5CF4397B" w:rsidR="00BF68CF" w:rsidRDefault="00BF68CF">
      <w:r>
        <w:t xml:space="preserve">       Distinguish between Microeconomics and </w:t>
      </w:r>
      <w:r w:rsidR="00A7231B">
        <w:t>Macroeconomics?</w:t>
      </w:r>
      <w:r w:rsidR="00EC376D">
        <w:tab/>
      </w:r>
      <w:r w:rsidR="00EC376D">
        <w:tab/>
      </w:r>
      <w:r w:rsidR="00EC376D">
        <w:rPr>
          <w:rFonts w:ascii="Times New Roman" w:hAnsi="Times New Roman" w:cs="Times New Roman"/>
        </w:rPr>
        <w:t xml:space="preserve">   </w:t>
      </w:r>
      <w:r w:rsidR="00EC376D">
        <w:rPr>
          <w:rFonts w:ascii="Times New Roman" w:hAnsi="Times New Roman" w:cs="Times New Roman"/>
        </w:rPr>
        <w:tab/>
        <w:t xml:space="preserve">         </w:t>
      </w:r>
      <w:r w:rsidR="00EC376D" w:rsidRPr="0024419F">
        <w:rPr>
          <w:rFonts w:ascii="Times New Roman" w:hAnsi="Times New Roman" w:cs="Times New Roman"/>
          <w:b/>
        </w:rPr>
        <w:t>[</w:t>
      </w:r>
      <w:r w:rsidR="00EC376D">
        <w:rPr>
          <w:rFonts w:ascii="Times New Roman" w:hAnsi="Times New Roman" w:cs="Times New Roman"/>
          <w:b/>
        </w:rPr>
        <w:t>3</w:t>
      </w:r>
      <w:r w:rsidR="00EC376D" w:rsidRPr="0024419F">
        <w:rPr>
          <w:rFonts w:ascii="Times New Roman" w:hAnsi="Times New Roman" w:cs="Times New Roman"/>
          <w:b/>
        </w:rPr>
        <w:t>]</w:t>
      </w:r>
    </w:p>
    <w:p w14:paraId="6EC02F43" w14:textId="57F0496C" w:rsidR="00BF68CF" w:rsidRPr="004F5C98" w:rsidRDefault="00BF68CF" w:rsidP="004F5C98">
      <w:pPr>
        <w:spacing w:after="0" w:line="276" w:lineRule="auto"/>
        <w:rPr>
          <w:rFonts w:ascii="Times New Roman" w:hAnsi="Times New Roman" w:cs="Times New Roman"/>
        </w:rPr>
      </w:pPr>
      <w:r>
        <w:t xml:space="preserve">12. Discuss the ‘weighted’ and </w:t>
      </w:r>
      <w:r w:rsidR="00A7231B">
        <w:t>‘unweighted’ index</w:t>
      </w:r>
      <w:r>
        <w:t xml:space="preserve"> of </w:t>
      </w:r>
      <w:r w:rsidR="00A7231B">
        <w:t>price?</w:t>
      </w:r>
      <w:r w:rsidR="00EC376D">
        <w:t xml:space="preserve"> </w:t>
      </w:r>
      <w:r w:rsidR="00EC376D" w:rsidRPr="004F5C98">
        <w:rPr>
          <w:rFonts w:ascii="Times New Roman" w:hAnsi="Times New Roman" w:cs="Times New Roman"/>
        </w:rPr>
        <w:t xml:space="preserve">       </w:t>
      </w:r>
      <w:r w:rsidR="00EC376D" w:rsidRPr="004F5C98">
        <w:rPr>
          <w:rFonts w:ascii="Times New Roman" w:hAnsi="Times New Roman" w:cs="Times New Roman"/>
        </w:rPr>
        <w:tab/>
      </w:r>
      <w:r w:rsidR="00EC376D" w:rsidRPr="004F5C98">
        <w:rPr>
          <w:rFonts w:ascii="Times New Roman" w:hAnsi="Times New Roman" w:cs="Times New Roman"/>
        </w:rPr>
        <w:tab/>
        <w:t xml:space="preserve">       </w:t>
      </w:r>
      <w:r w:rsidR="0011312F">
        <w:rPr>
          <w:rFonts w:ascii="Times New Roman" w:hAnsi="Times New Roman" w:cs="Times New Roman"/>
        </w:rPr>
        <w:t xml:space="preserve">    </w:t>
      </w:r>
      <w:r w:rsidR="0011312F">
        <w:rPr>
          <w:rFonts w:ascii="Times New Roman" w:hAnsi="Times New Roman" w:cs="Times New Roman"/>
        </w:rPr>
        <w:tab/>
        <w:t xml:space="preserve">      </w:t>
      </w:r>
      <w:r w:rsidR="00EC376D" w:rsidRPr="004F5C98">
        <w:rPr>
          <w:rFonts w:ascii="Times New Roman" w:hAnsi="Times New Roman" w:cs="Times New Roman"/>
        </w:rPr>
        <w:t xml:space="preserve"> </w:t>
      </w:r>
      <w:r w:rsidR="0011312F">
        <w:rPr>
          <w:rFonts w:ascii="Times New Roman" w:hAnsi="Times New Roman" w:cs="Times New Roman"/>
        </w:rPr>
        <w:t xml:space="preserve"> </w:t>
      </w:r>
      <w:r w:rsidR="00EC376D" w:rsidRPr="004F5C98">
        <w:rPr>
          <w:rFonts w:ascii="Times New Roman" w:hAnsi="Times New Roman" w:cs="Times New Roman"/>
        </w:rPr>
        <w:t xml:space="preserve"> </w:t>
      </w:r>
      <w:r w:rsidR="00EC376D" w:rsidRPr="004F5C98">
        <w:rPr>
          <w:rFonts w:ascii="Times New Roman" w:hAnsi="Times New Roman" w:cs="Times New Roman"/>
          <w:b/>
        </w:rPr>
        <w:t>[3]</w:t>
      </w:r>
    </w:p>
    <w:p w14:paraId="50787C9E" w14:textId="3CF5D3C7" w:rsidR="00BF68CF" w:rsidRPr="004F5C98" w:rsidRDefault="00BF68CF" w:rsidP="004F5C98">
      <w:pPr>
        <w:spacing w:after="0" w:line="276" w:lineRule="auto"/>
        <w:rPr>
          <w:rFonts w:ascii="Times New Roman" w:hAnsi="Times New Roman" w:cs="Times New Roman"/>
        </w:rPr>
      </w:pPr>
      <w:r>
        <w:t xml:space="preserve">13. </w:t>
      </w:r>
      <w:r w:rsidR="00DD213A">
        <w:t xml:space="preserve">Marks secured by 42 students in economics are </w:t>
      </w:r>
      <w:r w:rsidR="00EC376D">
        <w:tab/>
      </w:r>
      <w:r w:rsidR="00EC376D">
        <w:tab/>
      </w:r>
      <w:r w:rsidR="00EC376D">
        <w:tab/>
      </w:r>
      <w:r w:rsidR="00EC376D">
        <w:tab/>
        <w:t xml:space="preserve">    </w:t>
      </w:r>
      <w:r w:rsidR="00EC376D" w:rsidRPr="004F5C98">
        <w:rPr>
          <w:rFonts w:ascii="Times New Roman" w:hAnsi="Times New Roman" w:cs="Times New Roman"/>
        </w:rPr>
        <w:t xml:space="preserve">   </w:t>
      </w:r>
      <w:r w:rsidR="0011312F">
        <w:rPr>
          <w:rFonts w:ascii="Times New Roman" w:hAnsi="Times New Roman" w:cs="Times New Roman"/>
        </w:rPr>
        <w:t xml:space="preserve">           </w:t>
      </w:r>
      <w:r w:rsidR="00EC376D" w:rsidRPr="004F5C98">
        <w:rPr>
          <w:rFonts w:ascii="Times New Roman" w:hAnsi="Times New Roman" w:cs="Times New Roman"/>
        </w:rPr>
        <w:t xml:space="preserve">   </w:t>
      </w:r>
      <w:r w:rsidR="00EC376D" w:rsidRPr="004F5C98">
        <w:rPr>
          <w:rFonts w:ascii="Times New Roman" w:hAnsi="Times New Roman" w:cs="Times New Roman"/>
          <w:b/>
        </w:rPr>
        <w:t>[4]</w:t>
      </w:r>
    </w:p>
    <w:tbl>
      <w:tblPr>
        <w:tblStyle w:val="TableGrid"/>
        <w:tblW w:w="0" w:type="auto"/>
        <w:tblInd w:w="720" w:type="dxa"/>
        <w:tblLook w:val="04A0" w:firstRow="1" w:lastRow="0" w:firstColumn="1" w:lastColumn="0" w:noHBand="0" w:noVBand="1"/>
      </w:tblPr>
      <w:tblGrid>
        <w:gridCol w:w="1117"/>
        <w:gridCol w:w="1026"/>
        <w:gridCol w:w="1026"/>
        <w:gridCol w:w="1025"/>
        <w:gridCol w:w="1025"/>
        <w:gridCol w:w="1025"/>
        <w:gridCol w:w="1026"/>
        <w:gridCol w:w="1026"/>
      </w:tblGrid>
      <w:tr w:rsidR="00DD213A" w14:paraId="21DBF677" w14:textId="77777777" w:rsidTr="00DD213A">
        <w:trPr>
          <w:trHeight w:val="459"/>
        </w:trPr>
        <w:tc>
          <w:tcPr>
            <w:tcW w:w="1155" w:type="dxa"/>
          </w:tcPr>
          <w:p w14:paraId="79402C36" w14:textId="6111F540" w:rsidR="00DD213A" w:rsidRDefault="00DD213A" w:rsidP="009401BC">
            <w:pPr>
              <w:pStyle w:val="ListParagraph"/>
              <w:ind w:left="0"/>
              <w:rPr>
                <w:rFonts w:ascii="Times New Roman" w:hAnsi="Times New Roman" w:cs="Times New Roman"/>
              </w:rPr>
            </w:pPr>
            <w:r>
              <w:rPr>
                <w:rFonts w:ascii="Times New Roman" w:hAnsi="Times New Roman" w:cs="Times New Roman"/>
              </w:rPr>
              <w:t>Marks</w:t>
            </w:r>
          </w:p>
        </w:tc>
        <w:tc>
          <w:tcPr>
            <w:tcW w:w="1155" w:type="dxa"/>
          </w:tcPr>
          <w:p w14:paraId="2DED16BE" w14:textId="7022F6BB" w:rsidR="00DD213A" w:rsidRDefault="00DD213A" w:rsidP="009401BC">
            <w:pPr>
              <w:pStyle w:val="ListParagraph"/>
              <w:ind w:left="0"/>
              <w:jc w:val="center"/>
              <w:rPr>
                <w:rFonts w:ascii="Times New Roman" w:hAnsi="Times New Roman" w:cs="Times New Roman"/>
              </w:rPr>
            </w:pPr>
            <w:r>
              <w:rPr>
                <w:rFonts w:ascii="Times New Roman" w:hAnsi="Times New Roman" w:cs="Times New Roman"/>
              </w:rPr>
              <w:t>15</w:t>
            </w:r>
          </w:p>
        </w:tc>
        <w:tc>
          <w:tcPr>
            <w:tcW w:w="1155" w:type="dxa"/>
          </w:tcPr>
          <w:p w14:paraId="7B8E4C10" w14:textId="72A3FED7" w:rsidR="00DD213A" w:rsidRDefault="00DD213A" w:rsidP="009401BC">
            <w:pPr>
              <w:pStyle w:val="ListParagraph"/>
              <w:ind w:left="0"/>
              <w:jc w:val="center"/>
              <w:rPr>
                <w:rFonts w:ascii="Times New Roman" w:hAnsi="Times New Roman" w:cs="Times New Roman"/>
              </w:rPr>
            </w:pPr>
            <w:r>
              <w:rPr>
                <w:rFonts w:ascii="Times New Roman" w:hAnsi="Times New Roman" w:cs="Times New Roman"/>
              </w:rPr>
              <w:t>20</w:t>
            </w:r>
          </w:p>
        </w:tc>
        <w:tc>
          <w:tcPr>
            <w:tcW w:w="1155" w:type="dxa"/>
          </w:tcPr>
          <w:p w14:paraId="1D09083C" w14:textId="489A08F6" w:rsidR="00DD213A" w:rsidRDefault="00DD213A" w:rsidP="009401BC">
            <w:pPr>
              <w:pStyle w:val="ListParagraph"/>
              <w:ind w:left="0"/>
              <w:jc w:val="center"/>
              <w:rPr>
                <w:rFonts w:ascii="Times New Roman" w:hAnsi="Times New Roman" w:cs="Times New Roman"/>
              </w:rPr>
            </w:pPr>
            <w:r>
              <w:rPr>
                <w:rFonts w:ascii="Times New Roman" w:hAnsi="Times New Roman" w:cs="Times New Roman"/>
              </w:rPr>
              <w:t>22</w:t>
            </w:r>
          </w:p>
        </w:tc>
        <w:tc>
          <w:tcPr>
            <w:tcW w:w="1155" w:type="dxa"/>
          </w:tcPr>
          <w:p w14:paraId="7E8DBA8A" w14:textId="0C9CB7A6" w:rsidR="00DD213A" w:rsidRDefault="00DD213A" w:rsidP="009401BC">
            <w:pPr>
              <w:pStyle w:val="ListParagraph"/>
              <w:ind w:left="0"/>
              <w:jc w:val="center"/>
              <w:rPr>
                <w:rFonts w:ascii="Times New Roman" w:hAnsi="Times New Roman" w:cs="Times New Roman"/>
              </w:rPr>
            </w:pPr>
            <w:r>
              <w:rPr>
                <w:rFonts w:ascii="Times New Roman" w:hAnsi="Times New Roman" w:cs="Times New Roman"/>
              </w:rPr>
              <w:t>23</w:t>
            </w:r>
          </w:p>
        </w:tc>
        <w:tc>
          <w:tcPr>
            <w:tcW w:w="1155" w:type="dxa"/>
          </w:tcPr>
          <w:p w14:paraId="1E3A2AAF" w14:textId="2EC756C3" w:rsidR="00DD213A" w:rsidRDefault="00DD213A" w:rsidP="009401BC">
            <w:pPr>
              <w:pStyle w:val="ListParagraph"/>
              <w:ind w:left="0"/>
              <w:jc w:val="center"/>
              <w:rPr>
                <w:rFonts w:ascii="Times New Roman" w:hAnsi="Times New Roman" w:cs="Times New Roman"/>
              </w:rPr>
            </w:pPr>
            <w:r>
              <w:rPr>
                <w:rFonts w:ascii="Times New Roman" w:hAnsi="Times New Roman" w:cs="Times New Roman"/>
              </w:rPr>
              <w:t>27</w:t>
            </w:r>
          </w:p>
        </w:tc>
        <w:tc>
          <w:tcPr>
            <w:tcW w:w="1156" w:type="dxa"/>
          </w:tcPr>
          <w:p w14:paraId="38843A71" w14:textId="43955D7E" w:rsidR="00DD213A" w:rsidRDefault="00DD213A" w:rsidP="009401BC">
            <w:pPr>
              <w:pStyle w:val="ListParagraph"/>
              <w:ind w:left="0"/>
              <w:jc w:val="center"/>
              <w:rPr>
                <w:rFonts w:ascii="Times New Roman" w:hAnsi="Times New Roman" w:cs="Times New Roman"/>
              </w:rPr>
            </w:pPr>
            <w:r>
              <w:rPr>
                <w:rFonts w:ascii="Times New Roman" w:hAnsi="Times New Roman" w:cs="Times New Roman"/>
              </w:rPr>
              <w:t>35</w:t>
            </w:r>
          </w:p>
        </w:tc>
        <w:tc>
          <w:tcPr>
            <w:tcW w:w="1156" w:type="dxa"/>
          </w:tcPr>
          <w:p w14:paraId="43C2C3BD" w14:textId="62BE5F54" w:rsidR="00DD213A" w:rsidRDefault="00DD213A" w:rsidP="009401BC">
            <w:pPr>
              <w:pStyle w:val="ListParagraph"/>
              <w:ind w:left="0"/>
              <w:jc w:val="center"/>
              <w:rPr>
                <w:rFonts w:ascii="Times New Roman" w:hAnsi="Times New Roman" w:cs="Times New Roman"/>
              </w:rPr>
            </w:pPr>
            <w:r>
              <w:rPr>
                <w:rFonts w:ascii="Times New Roman" w:hAnsi="Times New Roman" w:cs="Times New Roman"/>
              </w:rPr>
              <w:t>18</w:t>
            </w:r>
          </w:p>
        </w:tc>
      </w:tr>
      <w:tr w:rsidR="00DD213A" w14:paraId="521F56FB" w14:textId="77777777" w:rsidTr="009401BC">
        <w:tc>
          <w:tcPr>
            <w:tcW w:w="1155" w:type="dxa"/>
          </w:tcPr>
          <w:p w14:paraId="0E8AEDAE" w14:textId="77777777" w:rsidR="00DD213A" w:rsidRDefault="00DD213A" w:rsidP="009401BC">
            <w:pPr>
              <w:pStyle w:val="ListParagraph"/>
              <w:ind w:left="0"/>
              <w:rPr>
                <w:rFonts w:ascii="Times New Roman" w:hAnsi="Times New Roman" w:cs="Times New Roman"/>
              </w:rPr>
            </w:pPr>
            <w:r>
              <w:rPr>
                <w:rFonts w:ascii="Times New Roman" w:hAnsi="Times New Roman" w:cs="Times New Roman"/>
              </w:rPr>
              <w:lastRenderedPageBreak/>
              <w:t>No. of students</w:t>
            </w:r>
          </w:p>
        </w:tc>
        <w:tc>
          <w:tcPr>
            <w:tcW w:w="1155" w:type="dxa"/>
          </w:tcPr>
          <w:p w14:paraId="02CCD367" w14:textId="3C5C04E3" w:rsidR="00DD213A" w:rsidRDefault="00DD213A" w:rsidP="00DD213A">
            <w:pPr>
              <w:pStyle w:val="ListParagraph"/>
              <w:ind w:left="0"/>
              <w:rPr>
                <w:rFonts w:ascii="Times New Roman" w:hAnsi="Times New Roman" w:cs="Times New Roman"/>
              </w:rPr>
            </w:pPr>
            <w:r>
              <w:rPr>
                <w:rFonts w:ascii="Times New Roman" w:hAnsi="Times New Roman" w:cs="Times New Roman"/>
              </w:rPr>
              <w:t>8</w:t>
            </w:r>
          </w:p>
        </w:tc>
        <w:tc>
          <w:tcPr>
            <w:tcW w:w="1155" w:type="dxa"/>
          </w:tcPr>
          <w:p w14:paraId="06D6C9D3" w14:textId="31345D78" w:rsidR="00DD213A" w:rsidRDefault="00DD213A" w:rsidP="009401BC">
            <w:pPr>
              <w:pStyle w:val="ListParagraph"/>
              <w:ind w:left="0"/>
              <w:jc w:val="center"/>
              <w:rPr>
                <w:rFonts w:ascii="Times New Roman" w:hAnsi="Times New Roman" w:cs="Times New Roman"/>
              </w:rPr>
            </w:pPr>
            <w:r>
              <w:rPr>
                <w:rFonts w:ascii="Times New Roman" w:hAnsi="Times New Roman" w:cs="Times New Roman"/>
              </w:rPr>
              <w:t>4</w:t>
            </w:r>
          </w:p>
        </w:tc>
        <w:tc>
          <w:tcPr>
            <w:tcW w:w="1155" w:type="dxa"/>
          </w:tcPr>
          <w:p w14:paraId="790947FE" w14:textId="40F298BD" w:rsidR="00DD213A" w:rsidRDefault="00DD213A" w:rsidP="009401BC">
            <w:pPr>
              <w:pStyle w:val="ListParagraph"/>
              <w:ind w:left="0"/>
              <w:jc w:val="center"/>
              <w:rPr>
                <w:rFonts w:ascii="Times New Roman" w:hAnsi="Times New Roman" w:cs="Times New Roman"/>
              </w:rPr>
            </w:pPr>
            <w:r>
              <w:rPr>
                <w:rFonts w:ascii="Times New Roman" w:hAnsi="Times New Roman" w:cs="Times New Roman"/>
              </w:rPr>
              <w:t>7</w:t>
            </w:r>
          </w:p>
        </w:tc>
        <w:tc>
          <w:tcPr>
            <w:tcW w:w="1155" w:type="dxa"/>
          </w:tcPr>
          <w:p w14:paraId="741BCFC6" w14:textId="35DA63D3" w:rsidR="00DD213A" w:rsidRDefault="00DD213A" w:rsidP="009401BC">
            <w:pPr>
              <w:pStyle w:val="ListParagraph"/>
              <w:ind w:left="0"/>
              <w:jc w:val="center"/>
              <w:rPr>
                <w:rFonts w:ascii="Times New Roman" w:hAnsi="Times New Roman" w:cs="Times New Roman"/>
              </w:rPr>
            </w:pPr>
            <w:r>
              <w:rPr>
                <w:rFonts w:ascii="Times New Roman" w:hAnsi="Times New Roman" w:cs="Times New Roman"/>
              </w:rPr>
              <w:t>3</w:t>
            </w:r>
          </w:p>
        </w:tc>
        <w:tc>
          <w:tcPr>
            <w:tcW w:w="1155" w:type="dxa"/>
          </w:tcPr>
          <w:p w14:paraId="69FEE13A" w14:textId="16347557" w:rsidR="00DD213A" w:rsidRDefault="00DD213A" w:rsidP="009401BC">
            <w:pPr>
              <w:pStyle w:val="ListParagraph"/>
              <w:ind w:left="0"/>
              <w:jc w:val="center"/>
              <w:rPr>
                <w:rFonts w:ascii="Times New Roman" w:hAnsi="Times New Roman" w:cs="Times New Roman"/>
              </w:rPr>
            </w:pPr>
            <w:r>
              <w:rPr>
                <w:rFonts w:ascii="Times New Roman" w:hAnsi="Times New Roman" w:cs="Times New Roman"/>
              </w:rPr>
              <w:t>8</w:t>
            </w:r>
          </w:p>
        </w:tc>
        <w:tc>
          <w:tcPr>
            <w:tcW w:w="1156" w:type="dxa"/>
          </w:tcPr>
          <w:p w14:paraId="72136979" w14:textId="75863C5B" w:rsidR="00DD213A" w:rsidRDefault="00DD213A" w:rsidP="009401BC">
            <w:pPr>
              <w:pStyle w:val="ListParagraph"/>
              <w:ind w:left="0"/>
              <w:jc w:val="center"/>
              <w:rPr>
                <w:rFonts w:ascii="Times New Roman" w:hAnsi="Times New Roman" w:cs="Times New Roman"/>
              </w:rPr>
            </w:pPr>
            <w:r>
              <w:rPr>
                <w:rFonts w:ascii="Times New Roman" w:hAnsi="Times New Roman" w:cs="Times New Roman"/>
              </w:rPr>
              <w:t>7</w:t>
            </w:r>
          </w:p>
        </w:tc>
        <w:tc>
          <w:tcPr>
            <w:tcW w:w="1156" w:type="dxa"/>
          </w:tcPr>
          <w:p w14:paraId="6DC24D60" w14:textId="39C66047" w:rsidR="00DD213A" w:rsidRDefault="00DD213A" w:rsidP="009401BC">
            <w:pPr>
              <w:pStyle w:val="ListParagraph"/>
              <w:ind w:left="0"/>
              <w:jc w:val="center"/>
              <w:rPr>
                <w:rFonts w:ascii="Times New Roman" w:hAnsi="Times New Roman" w:cs="Times New Roman"/>
              </w:rPr>
            </w:pPr>
            <w:r>
              <w:rPr>
                <w:rFonts w:ascii="Times New Roman" w:hAnsi="Times New Roman" w:cs="Times New Roman"/>
              </w:rPr>
              <w:t>5</w:t>
            </w:r>
          </w:p>
        </w:tc>
      </w:tr>
    </w:tbl>
    <w:p w14:paraId="71B63F55" w14:textId="6937D0A6" w:rsidR="00EC376D" w:rsidRDefault="00DD213A">
      <w:r>
        <w:t xml:space="preserve">    </w:t>
      </w:r>
      <w:r w:rsidR="003054C0">
        <w:t xml:space="preserve">         </w:t>
      </w:r>
      <w:r>
        <w:t xml:space="preserve">  Find Average marks.</w:t>
      </w:r>
    </w:p>
    <w:p w14:paraId="7E39A03A" w14:textId="2A05B9ED" w:rsidR="00EC376D" w:rsidRPr="004F5C98" w:rsidRDefault="00EC376D" w:rsidP="004F5C98">
      <w:pPr>
        <w:spacing w:after="0" w:line="276" w:lineRule="auto"/>
        <w:rPr>
          <w:rFonts w:ascii="Times New Roman" w:hAnsi="Times New Roman" w:cs="Times New Roman"/>
        </w:rPr>
      </w:pPr>
      <w:r>
        <w:t xml:space="preserve">14. </w:t>
      </w:r>
      <w:r w:rsidRPr="004F5C98">
        <w:rPr>
          <w:rFonts w:ascii="Times New Roman" w:hAnsi="Times New Roman" w:cs="Times New Roman"/>
        </w:rPr>
        <w:t xml:space="preserve">Given the following </w:t>
      </w:r>
      <w:r w:rsidR="003054C0" w:rsidRPr="004F5C98">
        <w:rPr>
          <w:rFonts w:ascii="Times New Roman" w:hAnsi="Times New Roman" w:cs="Times New Roman"/>
        </w:rPr>
        <w:t xml:space="preserve">data, </w:t>
      </w:r>
      <w:r w:rsidRPr="004F5C98">
        <w:rPr>
          <w:rFonts w:ascii="Times New Roman" w:hAnsi="Times New Roman" w:cs="Times New Roman"/>
        </w:rPr>
        <w:t xml:space="preserve">find out Median.     </w:t>
      </w:r>
      <w:r w:rsidRPr="004F5C98">
        <w:rPr>
          <w:rFonts w:ascii="Times New Roman" w:hAnsi="Times New Roman" w:cs="Times New Roman"/>
        </w:rPr>
        <w:tab/>
      </w:r>
      <w:r w:rsidRPr="004F5C98">
        <w:rPr>
          <w:rFonts w:ascii="Times New Roman" w:hAnsi="Times New Roman" w:cs="Times New Roman"/>
        </w:rPr>
        <w:tab/>
      </w:r>
      <w:r w:rsidRPr="004F5C98">
        <w:rPr>
          <w:rFonts w:ascii="Times New Roman" w:hAnsi="Times New Roman" w:cs="Times New Roman"/>
        </w:rPr>
        <w:tab/>
      </w:r>
      <w:r w:rsidRPr="004F5C98">
        <w:rPr>
          <w:rFonts w:ascii="Times New Roman" w:hAnsi="Times New Roman" w:cs="Times New Roman"/>
        </w:rPr>
        <w:tab/>
        <w:t xml:space="preserve">                                                       </w:t>
      </w:r>
    </w:p>
    <w:tbl>
      <w:tblPr>
        <w:tblStyle w:val="TableGrid"/>
        <w:tblW w:w="0" w:type="auto"/>
        <w:tblInd w:w="720" w:type="dxa"/>
        <w:tblLook w:val="04A0" w:firstRow="1" w:lastRow="0" w:firstColumn="1" w:lastColumn="0" w:noHBand="0" w:noVBand="1"/>
      </w:tblPr>
      <w:tblGrid>
        <w:gridCol w:w="1007"/>
        <w:gridCol w:w="908"/>
        <w:gridCol w:w="907"/>
        <w:gridCol w:w="915"/>
        <w:gridCol w:w="915"/>
        <w:gridCol w:w="915"/>
        <w:gridCol w:w="915"/>
        <w:gridCol w:w="907"/>
        <w:gridCol w:w="907"/>
      </w:tblGrid>
      <w:tr w:rsidR="00EC376D" w14:paraId="0413A2A6" w14:textId="77777777" w:rsidTr="009401BC">
        <w:tc>
          <w:tcPr>
            <w:tcW w:w="1026" w:type="dxa"/>
          </w:tcPr>
          <w:p w14:paraId="03C4D64C"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Age</w:t>
            </w:r>
          </w:p>
        </w:tc>
        <w:tc>
          <w:tcPr>
            <w:tcW w:w="1027" w:type="dxa"/>
          </w:tcPr>
          <w:p w14:paraId="315DD396"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20-25</w:t>
            </w:r>
          </w:p>
        </w:tc>
        <w:tc>
          <w:tcPr>
            <w:tcW w:w="1027" w:type="dxa"/>
          </w:tcPr>
          <w:p w14:paraId="778B013F"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25-30</w:t>
            </w:r>
          </w:p>
        </w:tc>
        <w:tc>
          <w:tcPr>
            <w:tcW w:w="1027" w:type="dxa"/>
          </w:tcPr>
          <w:p w14:paraId="2ABBD356"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30-35</w:t>
            </w:r>
          </w:p>
        </w:tc>
        <w:tc>
          <w:tcPr>
            <w:tcW w:w="1027" w:type="dxa"/>
          </w:tcPr>
          <w:p w14:paraId="02A7510E"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35-40</w:t>
            </w:r>
          </w:p>
        </w:tc>
        <w:tc>
          <w:tcPr>
            <w:tcW w:w="1027" w:type="dxa"/>
          </w:tcPr>
          <w:p w14:paraId="67DD2C26"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40-45</w:t>
            </w:r>
          </w:p>
        </w:tc>
        <w:tc>
          <w:tcPr>
            <w:tcW w:w="1027" w:type="dxa"/>
          </w:tcPr>
          <w:p w14:paraId="2AF39223"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45-50</w:t>
            </w:r>
          </w:p>
        </w:tc>
        <w:tc>
          <w:tcPr>
            <w:tcW w:w="1027" w:type="dxa"/>
          </w:tcPr>
          <w:p w14:paraId="5D3A1B82"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50-55</w:t>
            </w:r>
          </w:p>
        </w:tc>
        <w:tc>
          <w:tcPr>
            <w:tcW w:w="1027" w:type="dxa"/>
          </w:tcPr>
          <w:p w14:paraId="193E3F6B"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55-60</w:t>
            </w:r>
          </w:p>
        </w:tc>
      </w:tr>
      <w:tr w:rsidR="00EC376D" w14:paraId="07AE971C" w14:textId="77777777" w:rsidTr="009401BC">
        <w:tc>
          <w:tcPr>
            <w:tcW w:w="1026" w:type="dxa"/>
          </w:tcPr>
          <w:p w14:paraId="00536551" w14:textId="38BA7A96" w:rsidR="00EC376D" w:rsidRDefault="00EC376D" w:rsidP="009401BC">
            <w:pPr>
              <w:pStyle w:val="ListParagraph"/>
              <w:ind w:left="0"/>
              <w:rPr>
                <w:rFonts w:ascii="Times New Roman" w:hAnsi="Times New Roman" w:cs="Times New Roman"/>
              </w:rPr>
            </w:pPr>
            <w:r>
              <w:rPr>
                <w:rFonts w:ascii="Times New Roman" w:hAnsi="Times New Roman" w:cs="Times New Roman"/>
              </w:rPr>
              <w:t>No.</w:t>
            </w:r>
            <w:r w:rsidR="003054C0">
              <w:rPr>
                <w:rFonts w:ascii="Times New Roman" w:hAnsi="Times New Roman" w:cs="Times New Roman"/>
              </w:rPr>
              <w:t xml:space="preserve"> </w:t>
            </w:r>
            <w:r>
              <w:rPr>
                <w:rFonts w:ascii="Times New Roman" w:hAnsi="Times New Roman" w:cs="Times New Roman"/>
              </w:rPr>
              <w:t>of students</w:t>
            </w:r>
          </w:p>
        </w:tc>
        <w:tc>
          <w:tcPr>
            <w:tcW w:w="1027" w:type="dxa"/>
          </w:tcPr>
          <w:p w14:paraId="1A6291F2"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50</w:t>
            </w:r>
          </w:p>
        </w:tc>
        <w:tc>
          <w:tcPr>
            <w:tcW w:w="1027" w:type="dxa"/>
          </w:tcPr>
          <w:p w14:paraId="5285A943"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70</w:t>
            </w:r>
          </w:p>
        </w:tc>
        <w:tc>
          <w:tcPr>
            <w:tcW w:w="1027" w:type="dxa"/>
          </w:tcPr>
          <w:p w14:paraId="6CBB47F5"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100</w:t>
            </w:r>
          </w:p>
        </w:tc>
        <w:tc>
          <w:tcPr>
            <w:tcW w:w="1027" w:type="dxa"/>
          </w:tcPr>
          <w:p w14:paraId="67C48580"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180</w:t>
            </w:r>
          </w:p>
        </w:tc>
        <w:tc>
          <w:tcPr>
            <w:tcW w:w="1027" w:type="dxa"/>
          </w:tcPr>
          <w:p w14:paraId="7942774F"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150</w:t>
            </w:r>
          </w:p>
        </w:tc>
        <w:tc>
          <w:tcPr>
            <w:tcW w:w="1027" w:type="dxa"/>
          </w:tcPr>
          <w:p w14:paraId="05E7FC8D"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120</w:t>
            </w:r>
          </w:p>
        </w:tc>
        <w:tc>
          <w:tcPr>
            <w:tcW w:w="1027" w:type="dxa"/>
          </w:tcPr>
          <w:p w14:paraId="2FD06199"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70</w:t>
            </w:r>
          </w:p>
        </w:tc>
        <w:tc>
          <w:tcPr>
            <w:tcW w:w="1027" w:type="dxa"/>
          </w:tcPr>
          <w:p w14:paraId="683D0325"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60</w:t>
            </w:r>
          </w:p>
        </w:tc>
      </w:tr>
    </w:tbl>
    <w:p w14:paraId="4FE7B987" w14:textId="77777777" w:rsidR="00EC376D" w:rsidRDefault="00EC376D" w:rsidP="00EC376D">
      <w:pPr>
        <w:pStyle w:val="ListParagraph"/>
        <w:spacing w:after="0"/>
        <w:ind w:left="3600" w:firstLine="720"/>
        <w:rPr>
          <w:rFonts w:ascii="Times New Roman" w:hAnsi="Times New Roman" w:cs="Times New Roman"/>
          <w:b/>
        </w:rPr>
      </w:pPr>
      <w:r w:rsidRPr="00FD6CA8">
        <w:rPr>
          <w:rFonts w:ascii="Times New Roman" w:hAnsi="Times New Roman" w:cs="Times New Roman"/>
          <w:b/>
        </w:rPr>
        <w:t>OR</w:t>
      </w:r>
    </w:p>
    <w:p w14:paraId="53E7B54B" w14:textId="77777777" w:rsidR="00EC376D" w:rsidRDefault="00EC376D" w:rsidP="00EC376D">
      <w:pPr>
        <w:pStyle w:val="ListParagraph"/>
        <w:spacing w:after="0"/>
        <w:rPr>
          <w:rFonts w:ascii="Times New Roman" w:hAnsi="Times New Roman" w:cs="Times New Roman"/>
        </w:rPr>
      </w:pPr>
    </w:p>
    <w:p w14:paraId="6D67E0E7" w14:textId="1AA01689" w:rsidR="00EC376D" w:rsidRDefault="00EC376D" w:rsidP="00EC376D">
      <w:pPr>
        <w:pStyle w:val="ListParagraph"/>
        <w:spacing w:after="0" w:line="276" w:lineRule="auto"/>
        <w:rPr>
          <w:rFonts w:ascii="Times New Roman" w:hAnsi="Times New Roman" w:cs="Times New Roman"/>
        </w:rPr>
      </w:pPr>
      <w:r>
        <w:rPr>
          <w:rFonts w:ascii="Times New Roman" w:hAnsi="Times New Roman" w:cs="Times New Roman"/>
        </w:rPr>
        <w:t xml:space="preserve">Calculate the Mode from the following data.                                                              </w:t>
      </w:r>
      <w:r w:rsidRPr="0024419F">
        <w:rPr>
          <w:rFonts w:ascii="Times New Roman" w:hAnsi="Times New Roman" w:cs="Times New Roman"/>
          <w:b/>
        </w:rPr>
        <w:t>[4]</w:t>
      </w:r>
    </w:p>
    <w:tbl>
      <w:tblPr>
        <w:tblStyle w:val="TableGrid"/>
        <w:tblW w:w="0" w:type="auto"/>
        <w:tblInd w:w="720" w:type="dxa"/>
        <w:tblLook w:val="04A0" w:firstRow="1" w:lastRow="0" w:firstColumn="1" w:lastColumn="0" w:noHBand="0" w:noVBand="1"/>
      </w:tblPr>
      <w:tblGrid>
        <w:gridCol w:w="1441"/>
        <w:gridCol w:w="1361"/>
        <w:gridCol w:w="1373"/>
        <w:gridCol w:w="1373"/>
        <w:gridCol w:w="1374"/>
        <w:gridCol w:w="1374"/>
      </w:tblGrid>
      <w:tr w:rsidR="00EC376D" w14:paraId="25230D9B" w14:textId="77777777" w:rsidTr="009401BC">
        <w:tc>
          <w:tcPr>
            <w:tcW w:w="1540" w:type="dxa"/>
          </w:tcPr>
          <w:p w14:paraId="452BEA7D" w14:textId="77777777" w:rsidR="00EC376D" w:rsidRDefault="00EC376D" w:rsidP="009401BC">
            <w:pPr>
              <w:pStyle w:val="ListParagraph"/>
              <w:ind w:left="0"/>
              <w:rPr>
                <w:rFonts w:ascii="Times New Roman" w:hAnsi="Times New Roman" w:cs="Times New Roman"/>
              </w:rPr>
            </w:pPr>
            <w:r>
              <w:rPr>
                <w:rFonts w:ascii="Times New Roman" w:hAnsi="Times New Roman" w:cs="Times New Roman"/>
              </w:rPr>
              <w:t>Wages</w:t>
            </w:r>
          </w:p>
        </w:tc>
        <w:tc>
          <w:tcPr>
            <w:tcW w:w="1540" w:type="dxa"/>
          </w:tcPr>
          <w:p w14:paraId="40CF9EE4" w14:textId="77777777" w:rsidR="00EC376D" w:rsidRDefault="00EC376D" w:rsidP="009401BC">
            <w:pPr>
              <w:pStyle w:val="ListParagraph"/>
              <w:ind w:left="0"/>
              <w:jc w:val="center"/>
              <w:rPr>
                <w:rFonts w:ascii="Times New Roman" w:hAnsi="Times New Roman" w:cs="Times New Roman"/>
              </w:rPr>
            </w:pPr>
            <w:r>
              <w:rPr>
                <w:rFonts w:ascii="Times New Roman" w:hAnsi="Times New Roman" w:cs="Times New Roman"/>
              </w:rPr>
              <w:t>0-10</w:t>
            </w:r>
          </w:p>
        </w:tc>
        <w:tc>
          <w:tcPr>
            <w:tcW w:w="1540" w:type="dxa"/>
          </w:tcPr>
          <w:p w14:paraId="780F76BA" w14:textId="77777777" w:rsidR="00EC376D" w:rsidRDefault="00EC376D" w:rsidP="009401BC">
            <w:pPr>
              <w:pStyle w:val="ListParagraph"/>
              <w:ind w:left="0"/>
              <w:jc w:val="center"/>
              <w:rPr>
                <w:rFonts w:ascii="Times New Roman" w:hAnsi="Times New Roman" w:cs="Times New Roman"/>
              </w:rPr>
            </w:pPr>
            <w:r>
              <w:rPr>
                <w:rFonts w:ascii="Times New Roman" w:hAnsi="Times New Roman" w:cs="Times New Roman"/>
              </w:rPr>
              <w:t>10-20</w:t>
            </w:r>
          </w:p>
        </w:tc>
        <w:tc>
          <w:tcPr>
            <w:tcW w:w="1540" w:type="dxa"/>
          </w:tcPr>
          <w:p w14:paraId="044ABEFA" w14:textId="77777777" w:rsidR="00EC376D" w:rsidRDefault="00EC376D" w:rsidP="009401BC">
            <w:pPr>
              <w:pStyle w:val="ListParagraph"/>
              <w:ind w:left="0"/>
              <w:jc w:val="center"/>
              <w:rPr>
                <w:rFonts w:ascii="Times New Roman" w:hAnsi="Times New Roman" w:cs="Times New Roman"/>
              </w:rPr>
            </w:pPr>
            <w:r>
              <w:rPr>
                <w:rFonts w:ascii="Times New Roman" w:hAnsi="Times New Roman" w:cs="Times New Roman"/>
              </w:rPr>
              <w:t>20-30</w:t>
            </w:r>
          </w:p>
        </w:tc>
        <w:tc>
          <w:tcPr>
            <w:tcW w:w="1541" w:type="dxa"/>
          </w:tcPr>
          <w:p w14:paraId="428D249B" w14:textId="77777777" w:rsidR="00EC376D" w:rsidRDefault="00EC376D" w:rsidP="009401BC">
            <w:pPr>
              <w:pStyle w:val="ListParagraph"/>
              <w:ind w:left="0"/>
              <w:jc w:val="center"/>
              <w:rPr>
                <w:rFonts w:ascii="Times New Roman" w:hAnsi="Times New Roman" w:cs="Times New Roman"/>
              </w:rPr>
            </w:pPr>
            <w:r>
              <w:rPr>
                <w:rFonts w:ascii="Times New Roman" w:hAnsi="Times New Roman" w:cs="Times New Roman"/>
              </w:rPr>
              <w:t>30-40</w:t>
            </w:r>
          </w:p>
        </w:tc>
        <w:tc>
          <w:tcPr>
            <w:tcW w:w="1541" w:type="dxa"/>
          </w:tcPr>
          <w:p w14:paraId="3BC23975" w14:textId="77777777" w:rsidR="00EC376D" w:rsidRDefault="00EC376D" w:rsidP="009401BC">
            <w:pPr>
              <w:pStyle w:val="ListParagraph"/>
              <w:ind w:left="0"/>
              <w:jc w:val="center"/>
              <w:rPr>
                <w:rFonts w:ascii="Times New Roman" w:hAnsi="Times New Roman" w:cs="Times New Roman"/>
              </w:rPr>
            </w:pPr>
            <w:r>
              <w:rPr>
                <w:rFonts w:ascii="Times New Roman" w:hAnsi="Times New Roman" w:cs="Times New Roman"/>
              </w:rPr>
              <w:t>40-50</w:t>
            </w:r>
          </w:p>
        </w:tc>
      </w:tr>
      <w:tr w:rsidR="00EC376D" w14:paraId="600F6FB2" w14:textId="77777777" w:rsidTr="009401BC">
        <w:tc>
          <w:tcPr>
            <w:tcW w:w="1540" w:type="dxa"/>
          </w:tcPr>
          <w:p w14:paraId="4CCDAD74" w14:textId="77777777" w:rsidR="00EC376D" w:rsidRDefault="00EC376D" w:rsidP="009401BC">
            <w:pPr>
              <w:pStyle w:val="ListParagraph"/>
              <w:ind w:left="0"/>
              <w:rPr>
                <w:rFonts w:ascii="Times New Roman" w:hAnsi="Times New Roman" w:cs="Times New Roman"/>
              </w:rPr>
            </w:pPr>
            <w:proofErr w:type="spellStart"/>
            <w:r>
              <w:rPr>
                <w:rFonts w:ascii="Times New Roman" w:hAnsi="Times New Roman" w:cs="Times New Roman"/>
              </w:rPr>
              <w:t>No.of</w:t>
            </w:r>
            <w:proofErr w:type="spellEnd"/>
            <w:r>
              <w:rPr>
                <w:rFonts w:ascii="Times New Roman" w:hAnsi="Times New Roman" w:cs="Times New Roman"/>
              </w:rPr>
              <w:t xml:space="preserve"> students</w:t>
            </w:r>
          </w:p>
        </w:tc>
        <w:tc>
          <w:tcPr>
            <w:tcW w:w="1540" w:type="dxa"/>
          </w:tcPr>
          <w:p w14:paraId="0984132F" w14:textId="77777777" w:rsidR="00EC376D" w:rsidRDefault="00EC376D" w:rsidP="009401BC">
            <w:pPr>
              <w:pStyle w:val="ListParagraph"/>
              <w:ind w:left="0"/>
              <w:jc w:val="center"/>
              <w:rPr>
                <w:rFonts w:ascii="Times New Roman" w:hAnsi="Times New Roman" w:cs="Times New Roman"/>
              </w:rPr>
            </w:pPr>
            <w:r>
              <w:rPr>
                <w:rFonts w:ascii="Times New Roman" w:hAnsi="Times New Roman" w:cs="Times New Roman"/>
              </w:rPr>
              <w:t>28</w:t>
            </w:r>
          </w:p>
        </w:tc>
        <w:tc>
          <w:tcPr>
            <w:tcW w:w="1540" w:type="dxa"/>
          </w:tcPr>
          <w:p w14:paraId="2AE0B5F6" w14:textId="77777777" w:rsidR="00EC376D" w:rsidRDefault="00EC376D" w:rsidP="009401BC">
            <w:pPr>
              <w:pStyle w:val="ListParagraph"/>
              <w:ind w:left="0"/>
              <w:jc w:val="center"/>
              <w:rPr>
                <w:rFonts w:ascii="Times New Roman" w:hAnsi="Times New Roman" w:cs="Times New Roman"/>
              </w:rPr>
            </w:pPr>
            <w:r>
              <w:rPr>
                <w:rFonts w:ascii="Times New Roman" w:hAnsi="Times New Roman" w:cs="Times New Roman"/>
              </w:rPr>
              <w:t>46</w:t>
            </w:r>
          </w:p>
        </w:tc>
        <w:tc>
          <w:tcPr>
            <w:tcW w:w="1540" w:type="dxa"/>
          </w:tcPr>
          <w:p w14:paraId="09B16793" w14:textId="77777777" w:rsidR="00EC376D" w:rsidRDefault="00EC376D" w:rsidP="009401BC">
            <w:pPr>
              <w:pStyle w:val="ListParagraph"/>
              <w:ind w:left="0"/>
              <w:jc w:val="center"/>
              <w:rPr>
                <w:rFonts w:ascii="Times New Roman" w:hAnsi="Times New Roman" w:cs="Times New Roman"/>
              </w:rPr>
            </w:pPr>
            <w:r>
              <w:rPr>
                <w:rFonts w:ascii="Times New Roman" w:hAnsi="Times New Roman" w:cs="Times New Roman"/>
              </w:rPr>
              <w:t>54</w:t>
            </w:r>
          </w:p>
        </w:tc>
        <w:tc>
          <w:tcPr>
            <w:tcW w:w="1541" w:type="dxa"/>
          </w:tcPr>
          <w:p w14:paraId="75DF37A2" w14:textId="77777777" w:rsidR="00EC376D" w:rsidRDefault="00EC376D" w:rsidP="009401BC">
            <w:pPr>
              <w:pStyle w:val="ListParagraph"/>
              <w:ind w:left="0"/>
              <w:jc w:val="center"/>
              <w:rPr>
                <w:rFonts w:ascii="Times New Roman" w:hAnsi="Times New Roman" w:cs="Times New Roman"/>
              </w:rPr>
            </w:pPr>
            <w:r>
              <w:rPr>
                <w:rFonts w:ascii="Times New Roman" w:hAnsi="Times New Roman" w:cs="Times New Roman"/>
              </w:rPr>
              <w:t>42</w:t>
            </w:r>
          </w:p>
        </w:tc>
        <w:tc>
          <w:tcPr>
            <w:tcW w:w="1541" w:type="dxa"/>
          </w:tcPr>
          <w:p w14:paraId="0F663BC3" w14:textId="77777777" w:rsidR="00EC376D" w:rsidRDefault="00EC376D" w:rsidP="009401BC">
            <w:pPr>
              <w:pStyle w:val="ListParagraph"/>
              <w:ind w:left="0"/>
              <w:jc w:val="center"/>
              <w:rPr>
                <w:rFonts w:ascii="Times New Roman" w:hAnsi="Times New Roman" w:cs="Times New Roman"/>
              </w:rPr>
            </w:pPr>
            <w:r>
              <w:rPr>
                <w:rFonts w:ascii="Times New Roman" w:hAnsi="Times New Roman" w:cs="Times New Roman"/>
              </w:rPr>
              <w:t>30</w:t>
            </w:r>
          </w:p>
        </w:tc>
      </w:tr>
    </w:tbl>
    <w:p w14:paraId="4B3CE0EC" w14:textId="77777777" w:rsidR="00EC376D" w:rsidRDefault="00EC376D" w:rsidP="00EC376D">
      <w:pPr>
        <w:pStyle w:val="ListParagraph"/>
        <w:spacing w:after="0"/>
        <w:rPr>
          <w:rFonts w:ascii="Times New Roman" w:hAnsi="Times New Roman" w:cs="Times New Roman"/>
        </w:rPr>
      </w:pPr>
    </w:p>
    <w:p w14:paraId="65EDF47A" w14:textId="60637077" w:rsidR="00E90A3D" w:rsidRDefault="00EC376D" w:rsidP="00EC376D">
      <w:pPr>
        <w:spacing w:after="0" w:line="276" w:lineRule="auto"/>
        <w:rPr>
          <w:rFonts w:ascii="Times New Roman" w:hAnsi="Times New Roman" w:cs="Times New Roman"/>
        </w:rPr>
      </w:pPr>
      <w:r>
        <w:t xml:space="preserve">        15. </w:t>
      </w:r>
      <w:r w:rsidR="00E90A3D">
        <w:rPr>
          <w:rFonts w:ascii="Times New Roman" w:hAnsi="Times New Roman" w:cs="Times New Roman"/>
        </w:rPr>
        <w:t xml:space="preserve">Find the consumer price Index  for the current year from the following data by: </w:t>
      </w:r>
    </w:p>
    <w:p w14:paraId="7E45D018" w14:textId="7E6EC542" w:rsidR="00EC376D" w:rsidRDefault="00E90A3D" w:rsidP="00EC376D">
      <w:pPr>
        <w:spacing w:after="0" w:line="276" w:lineRule="auto"/>
        <w:rPr>
          <w:rFonts w:ascii="Times New Roman" w:hAnsi="Times New Roman" w:cs="Times New Roman"/>
        </w:rPr>
      </w:pPr>
      <w:r>
        <w:rPr>
          <w:rFonts w:ascii="Times New Roman" w:hAnsi="Times New Roman" w:cs="Times New Roman"/>
        </w:rPr>
        <w:t xml:space="preserve">              a) Aggregate Expenditure Method </w:t>
      </w:r>
      <w:r w:rsidR="00EC376D" w:rsidRPr="00EC376D">
        <w:rPr>
          <w:rFonts w:ascii="Times New Roman" w:hAnsi="Times New Roman" w:cs="Times New Roman"/>
        </w:rPr>
        <w:t xml:space="preserve">     </w:t>
      </w:r>
      <w:r w:rsidR="004B0147">
        <w:rPr>
          <w:rFonts w:ascii="Times New Roman" w:hAnsi="Times New Roman" w:cs="Times New Roman"/>
        </w:rPr>
        <w:t xml:space="preserve">b) Family Budget Method </w:t>
      </w:r>
      <w:r w:rsidR="00EC376D" w:rsidRPr="00EC376D">
        <w:rPr>
          <w:rFonts w:ascii="Times New Roman" w:hAnsi="Times New Roman" w:cs="Times New Roman"/>
        </w:rPr>
        <w:t xml:space="preserve">                   </w:t>
      </w:r>
      <w:r w:rsidR="00EC376D" w:rsidRPr="00EC376D">
        <w:rPr>
          <w:rFonts w:ascii="Times New Roman" w:hAnsi="Times New Roman" w:cs="Times New Roman"/>
          <w:b/>
        </w:rPr>
        <w:t>[4]</w:t>
      </w:r>
      <w:r w:rsidR="00EC376D" w:rsidRPr="00EC376D">
        <w:rPr>
          <w:rFonts w:ascii="Times New Roman" w:hAnsi="Times New Roman" w:cs="Times New Roman"/>
        </w:rPr>
        <w:t xml:space="preserve">             </w:t>
      </w:r>
    </w:p>
    <w:p w14:paraId="2C80B40D" w14:textId="77777777" w:rsidR="00E90A3D" w:rsidRPr="00EC376D" w:rsidRDefault="00E90A3D" w:rsidP="00EC376D">
      <w:pPr>
        <w:spacing w:after="0" w:line="276" w:lineRule="auto"/>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1109"/>
        <w:gridCol w:w="788"/>
        <w:gridCol w:w="917"/>
        <w:gridCol w:w="909"/>
        <w:gridCol w:w="834"/>
        <w:gridCol w:w="696"/>
        <w:gridCol w:w="987"/>
        <w:gridCol w:w="1060"/>
        <w:gridCol w:w="996"/>
      </w:tblGrid>
      <w:tr w:rsidR="00E90A3D" w14:paraId="58CA9824" w14:textId="77777777" w:rsidTr="00E90A3D">
        <w:tc>
          <w:tcPr>
            <w:tcW w:w="1062" w:type="dxa"/>
          </w:tcPr>
          <w:p w14:paraId="574D1656" w14:textId="47804E8A" w:rsidR="00E90A3D" w:rsidRDefault="00E90A3D" w:rsidP="009401BC">
            <w:pPr>
              <w:pStyle w:val="ListParagraph"/>
              <w:ind w:left="0"/>
              <w:rPr>
                <w:rFonts w:ascii="Times New Roman" w:hAnsi="Times New Roman" w:cs="Times New Roman"/>
              </w:rPr>
            </w:pPr>
            <w:r>
              <w:rPr>
                <w:rFonts w:ascii="Times New Roman" w:hAnsi="Times New Roman" w:cs="Times New Roman"/>
              </w:rPr>
              <w:t xml:space="preserve">Articles </w:t>
            </w:r>
          </w:p>
        </w:tc>
        <w:tc>
          <w:tcPr>
            <w:tcW w:w="875" w:type="dxa"/>
          </w:tcPr>
          <w:p w14:paraId="435ED78E" w14:textId="248A93ED" w:rsidR="00E90A3D" w:rsidRDefault="00E90A3D" w:rsidP="009401BC">
            <w:pPr>
              <w:pStyle w:val="ListParagraph"/>
              <w:ind w:left="0"/>
              <w:jc w:val="center"/>
              <w:rPr>
                <w:rFonts w:ascii="Times New Roman" w:hAnsi="Times New Roman" w:cs="Times New Roman"/>
              </w:rPr>
            </w:pPr>
            <w:r>
              <w:rPr>
                <w:rFonts w:ascii="Times New Roman" w:hAnsi="Times New Roman" w:cs="Times New Roman"/>
              </w:rPr>
              <w:t xml:space="preserve">Rice </w:t>
            </w:r>
          </w:p>
        </w:tc>
        <w:tc>
          <w:tcPr>
            <w:tcW w:w="983" w:type="dxa"/>
          </w:tcPr>
          <w:p w14:paraId="28803529" w14:textId="584473C1" w:rsidR="00E90A3D" w:rsidRDefault="00E90A3D" w:rsidP="00E90A3D">
            <w:pPr>
              <w:pStyle w:val="ListParagraph"/>
              <w:ind w:left="0"/>
              <w:rPr>
                <w:rFonts w:ascii="Times New Roman" w:hAnsi="Times New Roman" w:cs="Times New Roman"/>
              </w:rPr>
            </w:pPr>
            <w:r>
              <w:rPr>
                <w:rFonts w:ascii="Times New Roman" w:hAnsi="Times New Roman" w:cs="Times New Roman"/>
              </w:rPr>
              <w:t>Wheat</w:t>
            </w:r>
          </w:p>
        </w:tc>
        <w:tc>
          <w:tcPr>
            <w:tcW w:w="976" w:type="dxa"/>
          </w:tcPr>
          <w:p w14:paraId="59841FD0" w14:textId="17274002" w:rsidR="00E90A3D" w:rsidRDefault="00E90A3D" w:rsidP="009401BC">
            <w:pPr>
              <w:pStyle w:val="ListParagraph"/>
              <w:ind w:left="0"/>
              <w:jc w:val="center"/>
              <w:rPr>
                <w:rFonts w:ascii="Times New Roman" w:hAnsi="Times New Roman" w:cs="Times New Roman"/>
              </w:rPr>
            </w:pPr>
            <w:r>
              <w:rPr>
                <w:rFonts w:ascii="Times New Roman" w:hAnsi="Times New Roman" w:cs="Times New Roman"/>
              </w:rPr>
              <w:t>Pulses</w:t>
            </w:r>
          </w:p>
        </w:tc>
        <w:tc>
          <w:tcPr>
            <w:tcW w:w="914" w:type="dxa"/>
          </w:tcPr>
          <w:p w14:paraId="3CC55810" w14:textId="31CCA12A" w:rsidR="00E90A3D" w:rsidRDefault="00E90A3D" w:rsidP="009401BC">
            <w:pPr>
              <w:pStyle w:val="ListParagraph"/>
              <w:ind w:left="0"/>
              <w:jc w:val="center"/>
              <w:rPr>
                <w:rFonts w:ascii="Times New Roman" w:hAnsi="Times New Roman" w:cs="Times New Roman"/>
              </w:rPr>
            </w:pPr>
            <w:r>
              <w:rPr>
                <w:rFonts w:ascii="Times New Roman" w:hAnsi="Times New Roman" w:cs="Times New Roman"/>
              </w:rPr>
              <w:t>Ghee</w:t>
            </w:r>
          </w:p>
        </w:tc>
        <w:tc>
          <w:tcPr>
            <w:tcW w:w="798" w:type="dxa"/>
          </w:tcPr>
          <w:p w14:paraId="79D02E0F" w14:textId="28C93036" w:rsidR="00E90A3D" w:rsidRDefault="00E90A3D" w:rsidP="009401BC">
            <w:pPr>
              <w:pStyle w:val="ListParagraph"/>
              <w:ind w:left="0"/>
              <w:jc w:val="center"/>
              <w:rPr>
                <w:rFonts w:ascii="Times New Roman" w:hAnsi="Times New Roman" w:cs="Times New Roman"/>
              </w:rPr>
            </w:pPr>
            <w:r>
              <w:rPr>
                <w:rFonts w:ascii="Times New Roman" w:hAnsi="Times New Roman" w:cs="Times New Roman"/>
              </w:rPr>
              <w:t>Oil</w:t>
            </w:r>
          </w:p>
        </w:tc>
        <w:tc>
          <w:tcPr>
            <w:tcW w:w="709" w:type="dxa"/>
          </w:tcPr>
          <w:p w14:paraId="4EB8DDC1" w14:textId="18C02EAE" w:rsidR="00E90A3D" w:rsidRDefault="00E90A3D" w:rsidP="009401BC">
            <w:pPr>
              <w:pStyle w:val="ListParagraph"/>
              <w:ind w:left="0"/>
              <w:jc w:val="center"/>
              <w:rPr>
                <w:rFonts w:ascii="Times New Roman" w:hAnsi="Times New Roman" w:cs="Times New Roman"/>
              </w:rPr>
            </w:pPr>
            <w:r>
              <w:rPr>
                <w:rFonts w:ascii="Times New Roman" w:hAnsi="Times New Roman" w:cs="Times New Roman"/>
              </w:rPr>
              <w:t>Clothing</w:t>
            </w:r>
          </w:p>
        </w:tc>
        <w:tc>
          <w:tcPr>
            <w:tcW w:w="871" w:type="dxa"/>
          </w:tcPr>
          <w:p w14:paraId="1123D539" w14:textId="29BEED2D" w:rsidR="00E90A3D" w:rsidRDefault="00E90A3D" w:rsidP="009401BC">
            <w:pPr>
              <w:pStyle w:val="ListParagraph"/>
              <w:ind w:left="0"/>
              <w:jc w:val="center"/>
              <w:rPr>
                <w:rFonts w:ascii="Times New Roman" w:hAnsi="Times New Roman" w:cs="Times New Roman"/>
              </w:rPr>
            </w:pPr>
            <w:r>
              <w:rPr>
                <w:rFonts w:ascii="Times New Roman" w:hAnsi="Times New Roman" w:cs="Times New Roman"/>
              </w:rPr>
              <w:t>Firewood</w:t>
            </w:r>
          </w:p>
        </w:tc>
        <w:tc>
          <w:tcPr>
            <w:tcW w:w="1108" w:type="dxa"/>
          </w:tcPr>
          <w:p w14:paraId="4283E3E5" w14:textId="5004E84C" w:rsidR="00E90A3D" w:rsidRDefault="00E90A3D" w:rsidP="009401BC">
            <w:pPr>
              <w:pStyle w:val="ListParagraph"/>
              <w:ind w:left="0"/>
              <w:jc w:val="center"/>
              <w:rPr>
                <w:rFonts w:ascii="Times New Roman" w:hAnsi="Times New Roman" w:cs="Times New Roman"/>
              </w:rPr>
            </w:pPr>
            <w:r>
              <w:rPr>
                <w:rFonts w:ascii="Times New Roman" w:hAnsi="Times New Roman" w:cs="Times New Roman"/>
              </w:rPr>
              <w:t xml:space="preserve">House Rent </w:t>
            </w:r>
          </w:p>
        </w:tc>
      </w:tr>
      <w:tr w:rsidR="00E90A3D" w14:paraId="4379310C" w14:textId="77777777" w:rsidTr="00E90A3D">
        <w:tc>
          <w:tcPr>
            <w:tcW w:w="1062" w:type="dxa"/>
          </w:tcPr>
          <w:p w14:paraId="6F3B6FA6" w14:textId="0B093B1E" w:rsidR="00E90A3D" w:rsidRDefault="00E90A3D" w:rsidP="009401BC">
            <w:pPr>
              <w:pStyle w:val="ListParagraph"/>
              <w:ind w:left="0"/>
              <w:rPr>
                <w:rFonts w:ascii="Times New Roman" w:hAnsi="Times New Roman" w:cs="Times New Roman"/>
              </w:rPr>
            </w:pPr>
            <w:r>
              <w:rPr>
                <w:rFonts w:ascii="Times New Roman" w:hAnsi="Times New Roman" w:cs="Times New Roman"/>
              </w:rPr>
              <w:t>Quantity consumed in Base Year</w:t>
            </w:r>
          </w:p>
        </w:tc>
        <w:tc>
          <w:tcPr>
            <w:tcW w:w="875" w:type="dxa"/>
          </w:tcPr>
          <w:p w14:paraId="56371396" w14:textId="163FACFB" w:rsidR="00E90A3D" w:rsidRDefault="004A4BE2" w:rsidP="00E90A3D">
            <w:pPr>
              <w:pStyle w:val="ListParagraph"/>
              <w:ind w:left="0"/>
              <w:rPr>
                <w:rFonts w:ascii="Times New Roman" w:hAnsi="Times New Roman" w:cs="Times New Roman"/>
              </w:rPr>
            </w:pPr>
            <w:r>
              <w:rPr>
                <w:rFonts w:ascii="Times New Roman" w:hAnsi="Times New Roman" w:cs="Times New Roman"/>
              </w:rPr>
              <w:t>5 qt</w:t>
            </w:r>
          </w:p>
        </w:tc>
        <w:tc>
          <w:tcPr>
            <w:tcW w:w="983" w:type="dxa"/>
          </w:tcPr>
          <w:p w14:paraId="19F74B12" w14:textId="4278E575"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1qt</w:t>
            </w:r>
          </w:p>
        </w:tc>
        <w:tc>
          <w:tcPr>
            <w:tcW w:w="976" w:type="dxa"/>
          </w:tcPr>
          <w:p w14:paraId="3F07A265" w14:textId="5FF98661"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2qt</w:t>
            </w:r>
          </w:p>
        </w:tc>
        <w:tc>
          <w:tcPr>
            <w:tcW w:w="914" w:type="dxa"/>
          </w:tcPr>
          <w:p w14:paraId="22EDC0A7" w14:textId="3D4C6B92"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4qt</w:t>
            </w:r>
          </w:p>
        </w:tc>
        <w:tc>
          <w:tcPr>
            <w:tcW w:w="798" w:type="dxa"/>
          </w:tcPr>
          <w:p w14:paraId="160496D8" w14:textId="35B925DC"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5 l</w:t>
            </w:r>
          </w:p>
        </w:tc>
        <w:tc>
          <w:tcPr>
            <w:tcW w:w="709" w:type="dxa"/>
          </w:tcPr>
          <w:p w14:paraId="57E51B0E" w14:textId="2FC0491E"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40 metres</w:t>
            </w:r>
          </w:p>
        </w:tc>
        <w:tc>
          <w:tcPr>
            <w:tcW w:w="871" w:type="dxa"/>
          </w:tcPr>
          <w:p w14:paraId="6D73DEF8" w14:textId="166889AA"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10 qt</w:t>
            </w:r>
          </w:p>
        </w:tc>
        <w:tc>
          <w:tcPr>
            <w:tcW w:w="1108" w:type="dxa"/>
          </w:tcPr>
          <w:p w14:paraId="491B9D95" w14:textId="04FAE5EA"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1 house</w:t>
            </w:r>
          </w:p>
        </w:tc>
      </w:tr>
      <w:tr w:rsidR="00E90A3D" w14:paraId="4334AC71" w14:textId="77777777" w:rsidTr="00E90A3D">
        <w:tc>
          <w:tcPr>
            <w:tcW w:w="1062" w:type="dxa"/>
          </w:tcPr>
          <w:p w14:paraId="1B5B83FC" w14:textId="25ADF36F" w:rsidR="00E90A3D" w:rsidRDefault="00E90A3D" w:rsidP="009401BC">
            <w:pPr>
              <w:pStyle w:val="ListParagraph"/>
              <w:ind w:left="0"/>
              <w:rPr>
                <w:rFonts w:ascii="Times New Roman" w:hAnsi="Times New Roman" w:cs="Times New Roman"/>
              </w:rPr>
            </w:pPr>
            <w:r>
              <w:rPr>
                <w:rFonts w:ascii="Times New Roman" w:hAnsi="Times New Roman" w:cs="Times New Roman"/>
              </w:rPr>
              <w:t>Price in Base Year</w:t>
            </w:r>
          </w:p>
        </w:tc>
        <w:tc>
          <w:tcPr>
            <w:tcW w:w="875" w:type="dxa"/>
          </w:tcPr>
          <w:p w14:paraId="20E3203B" w14:textId="7689EBC7"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 xml:space="preserve">24 per qt </w:t>
            </w:r>
          </w:p>
        </w:tc>
        <w:tc>
          <w:tcPr>
            <w:tcW w:w="983" w:type="dxa"/>
          </w:tcPr>
          <w:p w14:paraId="44584E6D" w14:textId="73CF81D2"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16 per qt</w:t>
            </w:r>
          </w:p>
        </w:tc>
        <w:tc>
          <w:tcPr>
            <w:tcW w:w="976" w:type="dxa"/>
          </w:tcPr>
          <w:p w14:paraId="0AC58105" w14:textId="0AD797CC"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12 per qt</w:t>
            </w:r>
          </w:p>
        </w:tc>
        <w:tc>
          <w:tcPr>
            <w:tcW w:w="914" w:type="dxa"/>
          </w:tcPr>
          <w:p w14:paraId="55F352FD" w14:textId="57816A7B"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5 per kg</w:t>
            </w:r>
          </w:p>
        </w:tc>
        <w:tc>
          <w:tcPr>
            <w:tcW w:w="798" w:type="dxa"/>
          </w:tcPr>
          <w:p w14:paraId="72C39A42" w14:textId="070A19E3"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4 per l</w:t>
            </w:r>
          </w:p>
        </w:tc>
        <w:tc>
          <w:tcPr>
            <w:tcW w:w="709" w:type="dxa"/>
          </w:tcPr>
          <w:p w14:paraId="75050B23" w14:textId="27E98986"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1 per metre</w:t>
            </w:r>
          </w:p>
        </w:tc>
        <w:tc>
          <w:tcPr>
            <w:tcW w:w="871" w:type="dxa"/>
          </w:tcPr>
          <w:p w14:paraId="07A6F0D0" w14:textId="68C7E346"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2 per qt</w:t>
            </w:r>
          </w:p>
        </w:tc>
        <w:tc>
          <w:tcPr>
            <w:tcW w:w="1108" w:type="dxa"/>
          </w:tcPr>
          <w:p w14:paraId="5501DAD3" w14:textId="4F101AD9"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20 per house</w:t>
            </w:r>
          </w:p>
        </w:tc>
      </w:tr>
      <w:tr w:rsidR="00E90A3D" w14:paraId="7BF59D06" w14:textId="77777777" w:rsidTr="00E90A3D">
        <w:tc>
          <w:tcPr>
            <w:tcW w:w="1062" w:type="dxa"/>
          </w:tcPr>
          <w:p w14:paraId="3529B18E" w14:textId="4AC956B9" w:rsidR="00E90A3D" w:rsidRDefault="00E90A3D" w:rsidP="009401BC">
            <w:pPr>
              <w:pStyle w:val="ListParagraph"/>
              <w:ind w:left="0"/>
              <w:rPr>
                <w:rFonts w:ascii="Times New Roman" w:hAnsi="Times New Roman" w:cs="Times New Roman"/>
              </w:rPr>
            </w:pPr>
            <w:r>
              <w:rPr>
                <w:rFonts w:ascii="Times New Roman" w:hAnsi="Times New Roman" w:cs="Times New Roman"/>
              </w:rPr>
              <w:t xml:space="preserve">Price in current Year </w:t>
            </w:r>
          </w:p>
        </w:tc>
        <w:tc>
          <w:tcPr>
            <w:tcW w:w="875" w:type="dxa"/>
          </w:tcPr>
          <w:p w14:paraId="1B8D6C8E" w14:textId="395D2201"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30 per qt</w:t>
            </w:r>
          </w:p>
        </w:tc>
        <w:tc>
          <w:tcPr>
            <w:tcW w:w="983" w:type="dxa"/>
          </w:tcPr>
          <w:p w14:paraId="1B8A4081" w14:textId="6B30F1C3"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20 per qt</w:t>
            </w:r>
          </w:p>
        </w:tc>
        <w:tc>
          <w:tcPr>
            <w:tcW w:w="976" w:type="dxa"/>
          </w:tcPr>
          <w:p w14:paraId="21D96231" w14:textId="54B03993"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18 per qt</w:t>
            </w:r>
          </w:p>
        </w:tc>
        <w:tc>
          <w:tcPr>
            <w:tcW w:w="914" w:type="dxa"/>
          </w:tcPr>
          <w:p w14:paraId="2B98B6A9" w14:textId="7A3D4DA3"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6.25 per kg</w:t>
            </w:r>
          </w:p>
        </w:tc>
        <w:tc>
          <w:tcPr>
            <w:tcW w:w="798" w:type="dxa"/>
          </w:tcPr>
          <w:p w14:paraId="1CA44877" w14:textId="0666AD0F"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5 per l</w:t>
            </w:r>
          </w:p>
        </w:tc>
        <w:tc>
          <w:tcPr>
            <w:tcW w:w="709" w:type="dxa"/>
          </w:tcPr>
          <w:p w14:paraId="7316A931" w14:textId="48901327"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1.50 per metre</w:t>
            </w:r>
          </w:p>
        </w:tc>
        <w:tc>
          <w:tcPr>
            <w:tcW w:w="871" w:type="dxa"/>
          </w:tcPr>
          <w:p w14:paraId="4FDED2D8" w14:textId="7876392A"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2.50 per qt</w:t>
            </w:r>
          </w:p>
        </w:tc>
        <w:tc>
          <w:tcPr>
            <w:tcW w:w="1108" w:type="dxa"/>
          </w:tcPr>
          <w:p w14:paraId="657CB340" w14:textId="3F8B33CE" w:rsidR="00E90A3D" w:rsidRDefault="004A4BE2" w:rsidP="009401BC">
            <w:pPr>
              <w:pStyle w:val="ListParagraph"/>
              <w:ind w:left="0"/>
              <w:jc w:val="center"/>
              <w:rPr>
                <w:rFonts w:ascii="Times New Roman" w:hAnsi="Times New Roman" w:cs="Times New Roman"/>
              </w:rPr>
            </w:pPr>
            <w:r>
              <w:rPr>
                <w:rFonts w:ascii="Times New Roman" w:hAnsi="Times New Roman" w:cs="Times New Roman"/>
              </w:rPr>
              <w:t>25 per house</w:t>
            </w:r>
          </w:p>
        </w:tc>
      </w:tr>
    </w:tbl>
    <w:p w14:paraId="56C83215" w14:textId="77777777" w:rsidR="00EC376D" w:rsidRDefault="00EC376D" w:rsidP="00EC376D">
      <w:pPr>
        <w:pStyle w:val="ListParagraph"/>
        <w:spacing w:after="0"/>
        <w:rPr>
          <w:rFonts w:ascii="Times New Roman" w:hAnsi="Times New Roman" w:cs="Times New Roman"/>
        </w:rPr>
      </w:pPr>
    </w:p>
    <w:p w14:paraId="4DA4AB01" w14:textId="6704EA85" w:rsidR="005579C4" w:rsidRDefault="005579C4" w:rsidP="00EC376D">
      <w:pPr>
        <w:pStyle w:val="ListParagraph"/>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OR</w:t>
      </w:r>
    </w:p>
    <w:p w14:paraId="7B2E75DC" w14:textId="77777777" w:rsidR="005579C4" w:rsidRDefault="005579C4" w:rsidP="00EC376D">
      <w:pPr>
        <w:pStyle w:val="ListParagraph"/>
        <w:spacing w:after="0"/>
        <w:rPr>
          <w:rFonts w:ascii="Times New Roman" w:hAnsi="Times New Roman" w:cs="Times New Roman"/>
        </w:rPr>
      </w:pPr>
    </w:p>
    <w:p w14:paraId="33473670" w14:textId="14C5691F" w:rsidR="00EC376D" w:rsidRDefault="004B0147" w:rsidP="004B0147">
      <w:pPr>
        <w:ind w:left="720"/>
        <w:rPr>
          <w:rFonts w:ascii="Times New Roman" w:hAnsi="Times New Roman" w:cs="Times New Roman"/>
          <w:b/>
        </w:rPr>
      </w:pPr>
      <w:r>
        <w:t xml:space="preserve">Study the following data carefully and answer the questions 1 – 4 on the basis of the same: </w:t>
      </w:r>
      <w:r w:rsidR="00EC376D">
        <w:tab/>
      </w:r>
      <w:r w:rsidR="00EC376D">
        <w:tab/>
      </w:r>
      <w:r w:rsidR="00EC376D">
        <w:tab/>
      </w:r>
      <w:r w:rsidR="00EC376D">
        <w:tab/>
      </w:r>
    </w:p>
    <w:tbl>
      <w:tblPr>
        <w:tblStyle w:val="TableGrid"/>
        <w:tblW w:w="0" w:type="auto"/>
        <w:tblInd w:w="1555" w:type="dxa"/>
        <w:tblLook w:val="04A0" w:firstRow="1" w:lastRow="0" w:firstColumn="1" w:lastColumn="0" w:noHBand="0" w:noVBand="1"/>
      </w:tblPr>
      <w:tblGrid>
        <w:gridCol w:w="1275"/>
        <w:gridCol w:w="1678"/>
        <w:gridCol w:w="1299"/>
        <w:gridCol w:w="1701"/>
      </w:tblGrid>
      <w:tr w:rsidR="004B0147" w14:paraId="70D84494" w14:textId="77777777" w:rsidTr="00CA1342">
        <w:trPr>
          <w:trHeight w:val="357"/>
        </w:trPr>
        <w:tc>
          <w:tcPr>
            <w:tcW w:w="1275" w:type="dxa"/>
          </w:tcPr>
          <w:p w14:paraId="2C5784B3" w14:textId="6020C04D" w:rsidR="004B0147" w:rsidRDefault="004B0147" w:rsidP="00CA1342">
            <w:pPr>
              <w:tabs>
                <w:tab w:val="left" w:pos="756"/>
              </w:tabs>
            </w:pPr>
            <w:r>
              <w:rPr>
                <w:rFonts w:cstheme="minorHAnsi"/>
              </w:rPr>
              <w:t>∑</w:t>
            </w:r>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m:t>
                  </m:r>
                </m:sub>
              </m:sSub>
              <m:sSub>
                <m:sSubPr>
                  <m:ctrlPr>
                    <w:rPr>
                      <w:rFonts w:ascii="Cambria Math" w:eastAsiaTheme="minorEastAsia" w:hAnsi="Cambria Math" w:cstheme="minorHAnsi"/>
                      <w:i/>
                    </w:rPr>
                  </m:ctrlPr>
                </m:sSubPr>
                <m:e>
                  <m:r>
                    <w:rPr>
                      <w:rFonts w:ascii="Cambria Math" w:eastAsiaTheme="minorEastAsia" w:hAnsi="Cambria Math" w:cstheme="minorHAnsi"/>
                    </w:rPr>
                    <m:t>Q</m:t>
                  </m:r>
                </m:e>
                <m:sub>
                  <m:r>
                    <w:rPr>
                      <w:rFonts w:ascii="Cambria Math" w:eastAsiaTheme="minorEastAsia" w:hAnsi="Cambria Math" w:cstheme="minorHAnsi"/>
                    </w:rPr>
                    <m:t>0</m:t>
                  </m:r>
                </m:sub>
              </m:sSub>
            </m:oMath>
          </w:p>
        </w:tc>
        <w:tc>
          <w:tcPr>
            <w:tcW w:w="1678" w:type="dxa"/>
          </w:tcPr>
          <w:p w14:paraId="348A9CAC" w14:textId="6412FF67" w:rsidR="004B0147" w:rsidRDefault="004B0147">
            <w:r>
              <w:rPr>
                <w:rFonts w:cstheme="minorHAnsi"/>
              </w:rPr>
              <w:t>∑</w:t>
            </w:r>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0</m:t>
                  </m:r>
                </m:sub>
              </m:sSub>
              <m:sSub>
                <m:sSubPr>
                  <m:ctrlPr>
                    <w:rPr>
                      <w:rFonts w:ascii="Cambria Math" w:eastAsiaTheme="minorEastAsia" w:hAnsi="Cambria Math" w:cstheme="minorHAnsi"/>
                      <w:i/>
                    </w:rPr>
                  </m:ctrlPr>
                </m:sSubPr>
                <m:e>
                  <m:r>
                    <w:rPr>
                      <w:rFonts w:ascii="Cambria Math" w:eastAsiaTheme="minorEastAsia" w:hAnsi="Cambria Math" w:cstheme="minorHAnsi"/>
                    </w:rPr>
                    <m:t>Q</m:t>
                  </m:r>
                </m:e>
                <m:sub>
                  <m:r>
                    <w:rPr>
                      <w:rFonts w:ascii="Cambria Math" w:eastAsiaTheme="minorEastAsia" w:hAnsi="Cambria Math" w:cstheme="minorHAnsi"/>
                    </w:rPr>
                    <m:t>0</m:t>
                  </m:r>
                </m:sub>
              </m:sSub>
            </m:oMath>
          </w:p>
        </w:tc>
        <w:tc>
          <w:tcPr>
            <w:tcW w:w="1299" w:type="dxa"/>
          </w:tcPr>
          <w:p w14:paraId="44A93D90" w14:textId="03183DDE" w:rsidR="004B0147" w:rsidRDefault="004B0147">
            <w:r>
              <w:rPr>
                <w:rFonts w:cstheme="minorHAnsi"/>
              </w:rPr>
              <w:t>∑</w:t>
            </w:r>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m:t>
                  </m:r>
                </m:sub>
              </m:sSub>
              <m:sSub>
                <m:sSubPr>
                  <m:ctrlPr>
                    <w:rPr>
                      <w:rFonts w:ascii="Cambria Math" w:eastAsiaTheme="minorEastAsia" w:hAnsi="Cambria Math" w:cstheme="minorHAnsi"/>
                      <w:i/>
                    </w:rPr>
                  </m:ctrlPr>
                </m:sSubPr>
                <m:e>
                  <m:r>
                    <w:rPr>
                      <w:rFonts w:ascii="Cambria Math" w:eastAsiaTheme="minorEastAsia" w:hAnsi="Cambria Math" w:cstheme="minorHAnsi"/>
                    </w:rPr>
                    <m:t>Q</m:t>
                  </m:r>
                </m:e>
                <m:sub>
                  <m:r>
                    <w:rPr>
                      <w:rFonts w:ascii="Cambria Math" w:eastAsiaTheme="minorEastAsia" w:hAnsi="Cambria Math" w:cstheme="minorHAnsi"/>
                    </w:rPr>
                    <m:t>1</m:t>
                  </m:r>
                </m:sub>
              </m:sSub>
            </m:oMath>
          </w:p>
        </w:tc>
        <w:tc>
          <w:tcPr>
            <w:tcW w:w="1701" w:type="dxa"/>
          </w:tcPr>
          <w:p w14:paraId="2BAB974E" w14:textId="41CF9B17" w:rsidR="004B0147" w:rsidRDefault="004B0147">
            <w:r>
              <w:rPr>
                <w:rFonts w:cstheme="minorHAnsi"/>
              </w:rPr>
              <w:t>∑</w:t>
            </w:r>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0</m:t>
                  </m:r>
                </m:sub>
              </m:sSub>
              <m:sSub>
                <m:sSubPr>
                  <m:ctrlPr>
                    <w:rPr>
                      <w:rFonts w:ascii="Cambria Math" w:eastAsiaTheme="minorEastAsia" w:hAnsi="Cambria Math" w:cstheme="minorHAnsi"/>
                      <w:i/>
                    </w:rPr>
                  </m:ctrlPr>
                </m:sSubPr>
                <m:e>
                  <m:r>
                    <w:rPr>
                      <w:rFonts w:ascii="Cambria Math" w:eastAsiaTheme="minorEastAsia" w:hAnsi="Cambria Math" w:cstheme="minorHAnsi"/>
                    </w:rPr>
                    <m:t>Q</m:t>
                  </m:r>
                </m:e>
                <m:sub>
                  <m:r>
                    <w:rPr>
                      <w:rFonts w:ascii="Cambria Math" w:eastAsiaTheme="minorEastAsia" w:hAnsi="Cambria Math" w:cstheme="minorHAnsi"/>
                    </w:rPr>
                    <m:t>1</m:t>
                  </m:r>
                </m:sub>
              </m:sSub>
            </m:oMath>
          </w:p>
        </w:tc>
      </w:tr>
      <w:tr w:rsidR="004B0147" w14:paraId="6F1D4BA3" w14:textId="77777777" w:rsidTr="00CA1342">
        <w:tc>
          <w:tcPr>
            <w:tcW w:w="1275" w:type="dxa"/>
          </w:tcPr>
          <w:p w14:paraId="33CBD947" w14:textId="07397B11" w:rsidR="004B0147" w:rsidRDefault="00CA1342">
            <w:r>
              <w:t>235</w:t>
            </w:r>
          </w:p>
        </w:tc>
        <w:tc>
          <w:tcPr>
            <w:tcW w:w="1678" w:type="dxa"/>
          </w:tcPr>
          <w:p w14:paraId="2E5B47D8" w14:textId="0E5CE788" w:rsidR="004B0147" w:rsidRDefault="00CA1342">
            <w:r>
              <w:t>187</w:t>
            </w:r>
          </w:p>
        </w:tc>
        <w:tc>
          <w:tcPr>
            <w:tcW w:w="1299" w:type="dxa"/>
          </w:tcPr>
          <w:p w14:paraId="7EDFF525" w14:textId="3B409AEF" w:rsidR="004B0147" w:rsidRDefault="00CA1342">
            <w:r>
              <w:t>250</w:t>
            </w:r>
          </w:p>
        </w:tc>
        <w:tc>
          <w:tcPr>
            <w:tcW w:w="1701" w:type="dxa"/>
          </w:tcPr>
          <w:p w14:paraId="70CC77D0" w14:textId="1DA3A558" w:rsidR="004B0147" w:rsidRDefault="00CA1342">
            <w:r>
              <w:t>233</w:t>
            </w:r>
          </w:p>
        </w:tc>
      </w:tr>
    </w:tbl>
    <w:p w14:paraId="2E54DE20" w14:textId="33A5FCA8" w:rsidR="00EC376D" w:rsidRDefault="00CA1342" w:rsidP="00CA1342">
      <w:pPr>
        <w:pStyle w:val="ListParagraph"/>
        <w:numPr>
          <w:ilvl w:val="0"/>
          <w:numId w:val="2"/>
        </w:numPr>
      </w:pPr>
      <w:r>
        <w:t xml:space="preserve">The value of index number for the above data using </w:t>
      </w:r>
      <w:proofErr w:type="spellStart"/>
      <w:r>
        <w:t>Laspeyre’s</w:t>
      </w:r>
      <w:proofErr w:type="spellEnd"/>
      <w:r>
        <w:t xml:space="preserve"> method</w:t>
      </w:r>
      <w:r w:rsidR="00B87A71">
        <w:t xml:space="preserve">   </w:t>
      </w:r>
      <w:r>
        <w:t>_________.</w:t>
      </w:r>
    </w:p>
    <w:p w14:paraId="0D7EB1EB" w14:textId="0C4C1EC7" w:rsidR="00CA1342" w:rsidRDefault="00CA1342" w:rsidP="00CA1342">
      <w:pPr>
        <w:pStyle w:val="ListParagraph"/>
        <w:numPr>
          <w:ilvl w:val="0"/>
          <w:numId w:val="3"/>
        </w:numPr>
      </w:pPr>
      <w:r>
        <w:t>125.67</w:t>
      </w:r>
    </w:p>
    <w:p w14:paraId="07D9587F" w14:textId="64BF95C5" w:rsidR="00CA1342" w:rsidRDefault="00CA1342" w:rsidP="00CA1342">
      <w:pPr>
        <w:pStyle w:val="ListParagraph"/>
        <w:numPr>
          <w:ilvl w:val="0"/>
          <w:numId w:val="3"/>
        </w:numPr>
      </w:pPr>
      <w:r>
        <w:t>107.29</w:t>
      </w:r>
    </w:p>
    <w:p w14:paraId="7B555873" w14:textId="5CCDE041" w:rsidR="00CA1342" w:rsidRDefault="00CA1342" w:rsidP="00CA1342">
      <w:pPr>
        <w:pStyle w:val="ListParagraph"/>
        <w:numPr>
          <w:ilvl w:val="0"/>
          <w:numId w:val="3"/>
        </w:numPr>
      </w:pPr>
      <w:r>
        <w:t>116.12</w:t>
      </w:r>
    </w:p>
    <w:p w14:paraId="4CE97EF6" w14:textId="545B2BB9" w:rsidR="00CA1342" w:rsidRDefault="00CA1342" w:rsidP="00CA1342">
      <w:pPr>
        <w:pStyle w:val="ListParagraph"/>
        <w:numPr>
          <w:ilvl w:val="0"/>
          <w:numId w:val="3"/>
        </w:numPr>
      </w:pPr>
      <w:r>
        <w:t>135.8</w:t>
      </w:r>
    </w:p>
    <w:p w14:paraId="1E286594" w14:textId="0278D6AB" w:rsidR="00CA1342" w:rsidRDefault="00CA1342" w:rsidP="00CA1342">
      <w:pPr>
        <w:pStyle w:val="ListParagraph"/>
        <w:numPr>
          <w:ilvl w:val="0"/>
          <w:numId w:val="2"/>
        </w:numPr>
      </w:pPr>
      <w:r>
        <w:t>Index number for the base year is always considered as _______.</w:t>
      </w:r>
    </w:p>
    <w:p w14:paraId="762F2F8F" w14:textId="60D3084F" w:rsidR="00CA1342" w:rsidRDefault="00CA1342" w:rsidP="00CA1342">
      <w:pPr>
        <w:pStyle w:val="ListParagraph"/>
        <w:numPr>
          <w:ilvl w:val="0"/>
          <w:numId w:val="4"/>
        </w:numPr>
      </w:pPr>
      <w:r>
        <w:t>100</w:t>
      </w:r>
    </w:p>
    <w:p w14:paraId="6B083AF8" w14:textId="181B5503" w:rsidR="00CA1342" w:rsidRDefault="00CA1342" w:rsidP="00CA1342">
      <w:pPr>
        <w:pStyle w:val="ListParagraph"/>
        <w:numPr>
          <w:ilvl w:val="0"/>
          <w:numId w:val="4"/>
        </w:numPr>
      </w:pPr>
      <w:r>
        <w:t>1000</w:t>
      </w:r>
    </w:p>
    <w:p w14:paraId="6C141132" w14:textId="58E4908A" w:rsidR="00CA1342" w:rsidRDefault="00CA1342" w:rsidP="00CA1342">
      <w:pPr>
        <w:pStyle w:val="ListParagraph"/>
        <w:numPr>
          <w:ilvl w:val="0"/>
          <w:numId w:val="4"/>
        </w:numPr>
      </w:pPr>
      <w:r>
        <w:lastRenderedPageBreak/>
        <w:t>1</w:t>
      </w:r>
    </w:p>
    <w:p w14:paraId="6E904AB0" w14:textId="308E45BD" w:rsidR="00CA1342" w:rsidRDefault="00CA1342" w:rsidP="00CA1342">
      <w:pPr>
        <w:pStyle w:val="ListParagraph"/>
        <w:numPr>
          <w:ilvl w:val="0"/>
          <w:numId w:val="4"/>
        </w:numPr>
      </w:pPr>
      <w:r>
        <w:t>0</w:t>
      </w:r>
    </w:p>
    <w:p w14:paraId="366DC9C3" w14:textId="2B7B675B" w:rsidR="00CA1342" w:rsidRDefault="00CA1342" w:rsidP="00CA1342">
      <w:pPr>
        <w:pStyle w:val="ListParagraph"/>
        <w:numPr>
          <w:ilvl w:val="0"/>
          <w:numId w:val="2"/>
        </w:numPr>
      </w:pPr>
      <w:r>
        <w:t xml:space="preserve">Price relatives are a percentage ratio of current year price and base year quantity. </w:t>
      </w:r>
    </w:p>
    <w:p w14:paraId="75D565E2" w14:textId="47B91ABD" w:rsidR="00CA1342" w:rsidRDefault="00CA1342" w:rsidP="00CA1342">
      <w:pPr>
        <w:pStyle w:val="ListParagraph"/>
        <w:ind w:left="1069"/>
      </w:pPr>
      <w:r>
        <w:t>( True or False )</w:t>
      </w:r>
    </w:p>
    <w:p w14:paraId="740D6734" w14:textId="5D3425E9" w:rsidR="00CA1342" w:rsidRDefault="00CA1342" w:rsidP="00CA1342">
      <w:pPr>
        <w:pStyle w:val="ListParagraph"/>
        <w:numPr>
          <w:ilvl w:val="0"/>
          <w:numId w:val="2"/>
        </w:numPr>
      </w:pPr>
      <w:r>
        <w:t>Read the following statements carefully and choose alternative among those given below:</w:t>
      </w:r>
    </w:p>
    <w:p w14:paraId="5BB6BD80" w14:textId="01C1B4E8" w:rsidR="00CA1342" w:rsidRDefault="00CA1342" w:rsidP="00CA1342">
      <w:pPr>
        <w:pStyle w:val="ListParagraph"/>
        <w:ind w:left="1069"/>
      </w:pPr>
      <w:r w:rsidRPr="00CA1342">
        <w:rPr>
          <w:b/>
          <w:bCs/>
        </w:rPr>
        <w:t>Statement I</w:t>
      </w:r>
      <w:r>
        <w:t xml:space="preserve"> : While constructing index number, weights are accorded to different commodities according to their relative significance.</w:t>
      </w:r>
    </w:p>
    <w:p w14:paraId="380C1C22" w14:textId="4886CBCE" w:rsidR="00CA1342" w:rsidRDefault="00CA1342" w:rsidP="00CA1342">
      <w:pPr>
        <w:pStyle w:val="ListParagraph"/>
        <w:ind w:left="1069"/>
      </w:pPr>
      <w:r w:rsidRPr="00CA1342">
        <w:rPr>
          <w:b/>
          <w:bCs/>
        </w:rPr>
        <w:t>Statement II</w:t>
      </w:r>
      <w:r>
        <w:t xml:space="preserve"> :  Index numbers help to ascertain the living standards of the people.</w:t>
      </w:r>
    </w:p>
    <w:p w14:paraId="642F20F2" w14:textId="77777777" w:rsidR="00CA1342" w:rsidRDefault="00CA1342" w:rsidP="00CA1342">
      <w:pPr>
        <w:pStyle w:val="ListParagraph"/>
        <w:ind w:left="1069"/>
      </w:pPr>
    </w:p>
    <w:p w14:paraId="1D424082" w14:textId="091881D4" w:rsidR="00CA1342" w:rsidRDefault="00CA1342" w:rsidP="00CA1342">
      <w:pPr>
        <w:pStyle w:val="ListParagraph"/>
        <w:ind w:left="1069"/>
        <w:rPr>
          <w:b/>
          <w:bCs/>
        </w:rPr>
      </w:pPr>
      <w:r w:rsidRPr="00CA1342">
        <w:rPr>
          <w:b/>
          <w:bCs/>
        </w:rPr>
        <w:t>Alte</w:t>
      </w:r>
      <w:r w:rsidR="00C27EBE">
        <w:rPr>
          <w:b/>
          <w:bCs/>
        </w:rPr>
        <w:t>r</w:t>
      </w:r>
      <w:r w:rsidRPr="00CA1342">
        <w:rPr>
          <w:b/>
          <w:bCs/>
        </w:rPr>
        <w:t>natives :</w:t>
      </w:r>
    </w:p>
    <w:p w14:paraId="1F7D7A0D" w14:textId="0FDEF435" w:rsidR="00CA1342" w:rsidRPr="00B87A71" w:rsidRDefault="00B87A71" w:rsidP="00CA1342">
      <w:pPr>
        <w:pStyle w:val="ListParagraph"/>
        <w:numPr>
          <w:ilvl w:val="0"/>
          <w:numId w:val="6"/>
        </w:numPr>
        <w:rPr>
          <w:b/>
          <w:bCs/>
        </w:rPr>
      </w:pPr>
      <w:r>
        <w:t>Both the statements are True.</w:t>
      </w:r>
    </w:p>
    <w:p w14:paraId="1C4395DA" w14:textId="6DF80990" w:rsidR="00B87A71" w:rsidRPr="00B87A71" w:rsidRDefault="00B87A71" w:rsidP="00CA1342">
      <w:pPr>
        <w:pStyle w:val="ListParagraph"/>
        <w:numPr>
          <w:ilvl w:val="0"/>
          <w:numId w:val="6"/>
        </w:numPr>
        <w:rPr>
          <w:b/>
          <w:bCs/>
        </w:rPr>
      </w:pPr>
      <w:r>
        <w:t xml:space="preserve">Both the statements are False. </w:t>
      </w:r>
    </w:p>
    <w:p w14:paraId="4399CAE5" w14:textId="4F828DB1" w:rsidR="00B87A71" w:rsidRPr="00B87A71" w:rsidRDefault="00B87A71" w:rsidP="00CA1342">
      <w:pPr>
        <w:pStyle w:val="ListParagraph"/>
        <w:numPr>
          <w:ilvl w:val="0"/>
          <w:numId w:val="6"/>
        </w:numPr>
        <w:rPr>
          <w:b/>
          <w:bCs/>
        </w:rPr>
      </w:pPr>
      <w:r>
        <w:t>Statement I is True  and Statement II is False.</w:t>
      </w:r>
    </w:p>
    <w:p w14:paraId="617E5EED" w14:textId="357A25DF" w:rsidR="00B87A71" w:rsidRPr="00B87A71" w:rsidRDefault="00B87A71" w:rsidP="00B87A71">
      <w:pPr>
        <w:pStyle w:val="ListParagraph"/>
        <w:numPr>
          <w:ilvl w:val="0"/>
          <w:numId w:val="6"/>
        </w:numPr>
        <w:rPr>
          <w:b/>
          <w:bCs/>
        </w:rPr>
      </w:pPr>
      <w:r>
        <w:t>Statement I is False and Statement II is True  .</w:t>
      </w:r>
    </w:p>
    <w:p w14:paraId="5220186C" w14:textId="0080E2AE" w:rsidR="00B87A71" w:rsidRDefault="00B87A71" w:rsidP="00B87A71">
      <w:r>
        <w:t>16. Describe the main stages of Statistics and the related tools?</w:t>
      </w:r>
      <w:r w:rsidR="009D6A1D">
        <w:tab/>
      </w:r>
      <w:r w:rsidR="009D6A1D">
        <w:tab/>
      </w:r>
      <w:r w:rsidR="009D6A1D">
        <w:tab/>
      </w:r>
      <w:r w:rsidR="009D6A1D">
        <w:tab/>
        <w:t xml:space="preserve"> </w:t>
      </w:r>
      <w:r w:rsidR="009D6A1D" w:rsidRPr="00EC376D">
        <w:rPr>
          <w:rFonts w:ascii="Times New Roman" w:hAnsi="Times New Roman" w:cs="Times New Roman"/>
          <w:b/>
        </w:rPr>
        <w:t>[</w:t>
      </w:r>
      <w:r w:rsidR="009D6A1D">
        <w:rPr>
          <w:rFonts w:ascii="Times New Roman" w:hAnsi="Times New Roman" w:cs="Times New Roman"/>
          <w:b/>
        </w:rPr>
        <w:t>6</w:t>
      </w:r>
      <w:r w:rsidR="009D6A1D" w:rsidRPr="00EC376D">
        <w:rPr>
          <w:rFonts w:ascii="Times New Roman" w:hAnsi="Times New Roman" w:cs="Times New Roman"/>
          <w:b/>
        </w:rPr>
        <w:t>]</w:t>
      </w:r>
      <w:r w:rsidR="009D6A1D" w:rsidRPr="00EC376D">
        <w:rPr>
          <w:rFonts w:ascii="Times New Roman" w:hAnsi="Times New Roman" w:cs="Times New Roman"/>
        </w:rPr>
        <w:t xml:space="preserve">             </w:t>
      </w:r>
    </w:p>
    <w:p w14:paraId="7AA0889D" w14:textId="772E8582" w:rsidR="009D6A1D" w:rsidRDefault="009D6A1D" w:rsidP="00B87A71">
      <w:r>
        <w:t xml:space="preserve">  </w:t>
      </w:r>
      <w:r>
        <w:tab/>
      </w:r>
      <w:r>
        <w:tab/>
      </w:r>
      <w:r>
        <w:tab/>
        <w:t xml:space="preserve">OR </w:t>
      </w:r>
    </w:p>
    <w:p w14:paraId="6C3A286E" w14:textId="26B96F3F" w:rsidR="009D6A1D" w:rsidRDefault="009D6A1D" w:rsidP="00B87A71">
      <w:r>
        <w:t xml:space="preserve">     Define Statistics ? Discuss its importance and limitations?</w:t>
      </w:r>
    </w:p>
    <w:p w14:paraId="532471CD" w14:textId="390B2F59" w:rsidR="009D6A1D" w:rsidRPr="009D6A1D" w:rsidRDefault="009D6A1D" w:rsidP="009D6A1D">
      <w:pPr>
        <w:spacing w:after="0" w:line="276" w:lineRule="auto"/>
        <w:rPr>
          <w:rFonts w:ascii="Times New Roman" w:hAnsi="Times New Roman" w:cs="Times New Roman"/>
        </w:rPr>
      </w:pPr>
      <w:r>
        <w:t xml:space="preserve">17. </w:t>
      </w:r>
      <w:r w:rsidRPr="009D6A1D">
        <w:rPr>
          <w:rFonts w:ascii="Times New Roman" w:hAnsi="Times New Roman" w:cs="Times New Roman"/>
        </w:rPr>
        <w:t>Calculate the coefficient of correlation for the following data by Actual Mean method.</w:t>
      </w:r>
      <w:r w:rsidRPr="009D6A1D">
        <w:rPr>
          <w:rFonts w:ascii="Times New Roman" w:hAnsi="Times New Roman" w:cs="Times New Roman"/>
          <w:b/>
        </w:rPr>
        <w:t xml:space="preserve"> [6]</w:t>
      </w:r>
      <w:r w:rsidRPr="009D6A1D">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1179"/>
        <w:gridCol w:w="1172"/>
        <w:gridCol w:w="1189"/>
        <w:gridCol w:w="1189"/>
        <w:gridCol w:w="1189"/>
        <w:gridCol w:w="1189"/>
        <w:gridCol w:w="1189"/>
      </w:tblGrid>
      <w:tr w:rsidR="009D6A1D" w14:paraId="6AED3AAA" w14:textId="77777777" w:rsidTr="009401BC">
        <w:tc>
          <w:tcPr>
            <w:tcW w:w="1320" w:type="dxa"/>
          </w:tcPr>
          <w:p w14:paraId="382EAA54" w14:textId="77777777" w:rsidR="009D6A1D" w:rsidRDefault="009D6A1D" w:rsidP="009401BC">
            <w:pPr>
              <w:pStyle w:val="ListParagraph"/>
              <w:ind w:left="0"/>
              <w:jc w:val="center"/>
              <w:rPr>
                <w:rFonts w:ascii="Times New Roman" w:hAnsi="Times New Roman" w:cs="Times New Roman"/>
              </w:rPr>
            </w:pPr>
            <w:r>
              <w:rPr>
                <w:rFonts w:ascii="Times New Roman" w:hAnsi="Times New Roman" w:cs="Times New Roman"/>
              </w:rPr>
              <w:t>X</w:t>
            </w:r>
          </w:p>
        </w:tc>
        <w:tc>
          <w:tcPr>
            <w:tcW w:w="1320" w:type="dxa"/>
          </w:tcPr>
          <w:p w14:paraId="71491EB9" w14:textId="77777777" w:rsidR="009D6A1D" w:rsidRDefault="009D6A1D" w:rsidP="009401BC">
            <w:pPr>
              <w:pStyle w:val="ListParagraph"/>
              <w:ind w:left="0"/>
              <w:jc w:val="center"/>
              <w:rPr>
                <w:rFonts w:ascii="Times New Roman" w:hAnsi="Times New Roman" w:cs="Times New Roman"/>
              </w:rPr>
            </w:pPr>
            <w:r>
              <w:rPr>
                <w:rFonts w:ascii="Times New Roman" w:hAnsi="Times New Roman" w:cs="Times New Roman"/>
              </w:rPr>
              <w:t>2</w:t>
            </w:r>
          </w:p>
        </w:tc>
        <w:tc>
          <w:tcPr>
            <w:tcW w:w="1320" w:type="dxa"/>
          </w:tcPr>
          <w:p w14:paraId="1D2C809E" w14:textId="77777777" w:rsidR="009D6A1D" w:rsidRDefault="009D6A1D" w:rsidP="009401BC">
            <w:pPr>
              <w:pStyle w:val="ListParagraph"/>
              <w:ind w:left="0"/>
              <w:jc w:val="center"/>
              <w:rPr>
                <w:rFonts w:ascii="Times New Roman" w:hAnsi="Times New Roman" w:cs="Times New Roman"/>
              </w:rPr>
            </w:pPr>
            <w:r>
              <w:rPr>
                <w:rFonts w:ascii="Times New Roman" w:hAnsi="Times New Roman" w:cs="Times New Roman"/>
              </w:rPr>
              <w:t>4</w:t>
            </w:r>
          </w:p>
        </w:tc>
        <w:tc>
          <w:tcPr>
            <w:tcW w:w="1320" w:type="dxa"/>
          </w:tcPr>
          <w:p w14:paraId="4F4EE5F8" w14:textId="77777777" w:rsidR="009D6A1D" w:rsidRDefault="009D6A1D" w:rsidP="009401BC">
            <w:pPr>
              <w:pStyle w:val="ListParagraph"/>
              <w:ind w:left="0"/>
              <w:jc w:val="center"/>
              <w:rPr>
                <w:rFonts w:ascii="Times New Roman" w:hAnsi="Times New Roman" w:cs="Times New Roman"/>
              </w:rPr>
            </w:pPr>
            <w:r>
              <w:rPr>
                <w:rFonts w:ascii="Times New Roman" w:hAnsi="Times New Roman" w:cs="Times New Roman"/>
              </w:rPr>
              <w:t>6</w:t>
            </w:r>
          </w:p>
        </w:tc>
        <w:tc>
          <w:tcPr>
            <w:tcW w:w="1320" w:type="dxa"/>
          </w:tcPr>
          <w:p w14:paraId="20D93A41" w14:textId="77777777" w:rsidR="009D6A1D" w:rsidRDefault="009D6A1D" w:rsidP="009401BC">
            <w:pPr>
              <w:pStyle w:val="ListParagraph"/>
              <w:ind w:left="0"/>
              <w:jc w:val="center"/>
              <w:rPr>
                <w:rFonts w:ascii="Times New Roman" w:hAnsi="Times New Roman" w:cs="Times New Roman"/>
              </w:rPr>
            </w:pPr>
            <w:r>
              <w:rPr>
                <w:rFonts w:ascii="Times New Roman" w:hAnsi="Times New Roman" w:cs="Times New Roman"/>
              </w:rPr>
              <w:t>8</w:t>
            </w:r>
          </w:p>
        </w:tc>
        <w:tc>
          <w:tcPr>
            <w:tcW w:w="1321" w:type="dxa"/>
          </w:tcPr>
          <w:p w14:paraId="489C9D50" w14:textId="77777777" w:rsidR="009D6A1D" w:rsidRDefault="009D6A1D" w:rsidP="009401BC">
            <w:pPr>
              <w:pStyle w:val="ListParagraph"/>
              <w:ind w:left="0"/>
              <w:jc w:val="center"/>
              <w:rPr>
                <w:rFonts w:ascii="Times New Roman" w:hAnsi="Times New Roman" w:cs="Times New Roman"/>
              </w:rPr>
            </w:pPr>
            <w:r>
              <w:rPr>
                <w:rFonts w:ascii="Times New Roman" w:hAnsi="Times New Roman" w:cs="Times New Roman"/>
              </w:rPr>
              <w:t>10</w:t>
            </w:r>
          </w:p>
        </w:tc>
        <w:tc>
          <w:tcPr>
            <w:tcW w:w="1321" w:type="dxa"/>
          </w:tcPr>
          <w:p w14:paraId="3B4BEDC4" w14:textId="77777777" w:rsidR="009D6A1D" w:rsidRDefault="009D6A1D" w:rsidP="009401BC">
            <w:pPr>
              <w:pStyle w:val="ListParagraph"/>
              <w:ind w:left="0"/>
              <w:jc w:val="center"/>
              <w:rPr>
                <w:rFonts w:ascii="Times New Roman" w:hAnsi="Times New Roman" w:cs="Times New Roman"/>
              </w:rPr>
            </w:pPr>
            <w:r>
              <w:rPr>
                <w:rFonts w:ascii="Times New Roman" w:hAnsi="Times New Roman" w:cs="Times New Roman"/>
              </w:rPr>
              <w:t>12</w:t>
            </w:r>
          </w:p>
        </w:tc>
      </w:tr>
      <w:tr w:rsidR="009D6A1D" w14:paraId="7BDEAEB0" w14:textId="77777777" w:rsidTr="009401BC">
        <w:tc>
          <w:tcPr>
            <w:tcW w:w="1320" w:type="dxa"/>
          </w:tcPr>
          <w:p w14:paraId="29F06A05" w14:textId="77777777" w:rsidR="009D6A1D" w:rsidRDefault="009D6A1D" w:rsidP="009401BC">
            <w:pPr>
              <w:pStyle w:val="ListParagraph"/>
              <w:ind w:left="0"/>
              <w:jc w:val="center"/>
              <w:rPr>
                <w:rFonts w:ascii="Times New Roman" w:hAnsi="Times New Roman" w:cs="Times New Roman"/>
              </w:rPr>
            </w:pPr>
            <w:r>
              <w:rPr>
                <w:rFonts w:ascii="Times New Roman" w:hAnsi="Times New Roman" w:cs="Times New Roman"/>
              </w:rPr>
              <w:t>Y</w:t>
            </w:r>
          </w:p>
        </w:tc>
        <w:tc>
          <w:tcPr>
            <w:tcW w:w="1320" w:type="dxa"/>
          </w:tcPr>
          <w:p w14:paraId="072008C7" w14:textId="77777777" w:rsidR="009D6A1D" w:rsidRDefault="009D6A1D" w:rsidP="009401BC">
            <w:pPr>
              <w:pStyle w:val="ListParagraph"/>
              <w:ind w:left="0"/>
              <w:jc w:val="center"/>
              <w:rPr>
                <w:rFonts w:ascii="Times New Roman" w:hAnsi="Times New Roman" w:cs="Times New Roman"/>
              </w:rPr>
            </w:pPr>
            <w:r>
              <w:rPr>
                <w:rFonts w:ascii="Times New Roman" w:hAnsi="Times New Roman" w:cs="Times New Roman"/>
              </w:rPr>
              <w:t>6</w:t>
            </w:r>
          </w:p>
        </w:tc>
        <w:tc>
          <w:tcPr>
            <w:tcW w:w="1320" w:type="dxa"/>
          </w:tcPr>
          <w:p w14:paraId="72FD6E4A" w14:textId="77777777" w:rsidR="009D6A1D" w:rsidRDefault="009D6A1D" w:rsidP="009401BC">
            <w:pPr>
              <w:pStyle w:val="ListParagraph"/>
              <w:ind w:left="0"/>
              <w:jc w:val="center"/>
              <w:rPr>
                <w:rFonts w:ascii="Times New Roman" w:hAnsi="Times New Roman" w:cs="Times New Roman"/>
              </w:rPr>
            </w:pPr>
            <w:r>
              <w:rPr>
                <w:rFonts w:ascii="Times New Roman" w:hAnsi="Times New Roman" w:cs="Times New Roman"/>
              </w:rPr>
              <w:t>12</w:t>
            </w:r>
          </w:p>
        </w:tc>
        <w:tc>
          <w:tcPr>
            <w:tcW w:w="1320" w:type="dxa"/>
          </w:tcPr>
          <w:p w14:paraId="7F7D0F54" w14:textId="77777777" w:rsidR="009D6A1D" w:rsidRDefault="009D6A1D" w:rsidP="009401BC">
            <w:pPr>
              <w:pStyle w:val="ListParagraph"/>
              <w:ind w:left="0"/>
              <w:jc w:val="center"/>
              <w:rPr>
                <w:rFonts w:ascii="Times New Roman" w:hAnsi="Times New Roman" w:cs="Times New Roman"/>
              </w:rPr>
            </w:pPr>
            <w:r>
              <w:rPr>
                <w:rFonts w:ascii="Times New Roman" w:hAnsi="Times New Roman" w:cs="Times New Roman"/>
              </w:rPr>
              <w:t>18</w:t>
            </w:r>
          </w:p>
        </w:tc>
        <w:tc>
          <w:tcPr>
            <w:tcW w:w="1320" w:type="dxa"/>
          </w:tcPr>
          <w:p w14:paraId="7BC212DB" w14:textId="77777777" w:rsidR="009D6A1D" w:rsidRDefault="009D6A1D" w:rsidP="009401BC">
            <w:pPr>
              <w:pStyle w:val="ListParagraph"/>
              <w:ind w:left="0"/>
              <w:jc w:val="center"/>
              <w:rPr>
                <w:rFonts w:ascii="Times New Roman" w:hAnsi="Times New Roman" w:cs="Times New Roman"/>
              </w:rPr>
            </w:pPr>
            <w:r>
              <w:rPr>
                <w:rFonts w:ascii="Times New Roman" w:hAnsi="Times New Roman" w:cs="Times New Roman"/>
              </w:rPr>
              <w:t>24</w:t>
            </w:r>
          </w:p>
        </w:tc>
        <w:tc>
          <w:tcPr>
            <w:tcW w:w="1321" w:type="dxa"/>
          </w:tcPr>
          <w:p w14:paraId="5F5A59D0" w14:textId="77777777" w:rsidR="009D6A1D" w:rsidRDefault="009D6A1D" w:rsidP="009401BC">
            <w:pPr>
              <w:pStyle w:val="ListParagraph"/>
              <w:ind w:left="0"/>
              <w:jc w:val="center"/>
              <w:rPr>
                <w:rFonts w:ascii="Times New Roman" w:hAnsi="Times New Roman" w:cs="Times New Roman"/>
              </w:rPr>
            </w:pPr>
            <w:r>
              <w:rPr>
                <w:rFonts w:ascii="Times New Roman" w:hAnsi="Times New Roman" w:cs="Times New Roman"/>
              </w:rPr>
              <w:t>30</w:t>
            </w:r>
          </w:p>
        </w:tc>
        <w:tc>
          <w:tcPr>
            <w:tcW w:w="1321" w:type="dxa"/>
          </w:tcPr>
          <w:p w14:paraId="28345CF3" w14:textId="77777777" w:rsidR="009D6A1D" w:rsidRDefault="009D6A1D" w:rsidP="009401BC">
            <w:pPr>
              <w:pStyle w:val="ListParagraph"/>
              <w:ind w:left="0"/>
              <w:jc w:val="center"/>
              <w:rPr>
                <w:rFonts w:ascii="Times New Roman" w:hAnsi="Times New Roman" w:cs="Times New Roman"/>
              </w:rPr>
            </w:pPr>
            <w:r>
              <w:rPr>
                <w:rFonts w:ascii="Times New Roman" w:hAnsi="Times New Roman" w:cs="Times New Roman"/>
              </w:rPr>
              <w:t>36</w:t>
            </w:r>
          </w:p>
        </w:tc>
      </w:tr>
    </w:tbl>
    <w:p w14:paraId="6558DE57" w14:textId="28E0A307" w:rsidR="009D6A1D" w:rsidRDefault="009D6A1D" w:rsidP="00B87A71"/>
    <w:p w14:paraId="5B76378B" w14:textId="5C23D4D5" w:rsidR="009D6A1D" w:rsidRDefault="009D6A1D" w:rsidP="00B87A71">
      <w:r>
        <w:tab/>
      </w:r>
      <w:r>
        <w:tab/>
      </w:r>
      <w:r>
        <w:tab/>
      </w:r>
      <w:r>
        <w:tab/>
      </w:r>
      <w:r>
        <w:tab/>
      </w:r>
      <w:r>
        <w:tab/>
        <w:t xml:space="preserve">OR </w:t>
      </w:r>
    </w:p>
    <w:p w14:paraId="18A66AB9" w14:textId="52CDB9D7" w:rsidR="009D6A1D" w:rsidRDefault="009D6A1D" w:rsidP="00B87A71">
      <w:r>
        <w:t>Calculate coefficient of rank correlation between the marks in Economics and Statistics , as indicated by 8 answer books of each of the two examiners.</w:t>
      </w:r>
    </w:p>
    <w:p w14:paraId="4AB5B957" w14:textId="77777777" w:rsidR="009D6A1D" w:rsidRDefault="009D6A1D" w:rsidP="00B87A71"/>
    <w:tbl>
      <w:tblPr>
        <w:tblStyle w:val="TableGrid"/>
        <w:tblW w:w="0" w:type="auto"/>
        <w:tblInd w:w="-289" w:type="dxa"/>
        <w:tblLook w:val="04A0" w:firstRow="1" w:lastRow="0" w:firstColumn="1" w:lastColumn="0" w:noHBand="0" w:noVBand="1"/>
      </w:tblPr>
      <w:tblGrid>
        <w:gridCol w:w="1370"/>
        <w:gridCol w:w="1001"/>
        <w:gridCol w:w="1002"/>
        <w:gridCol w:w="1002"/>
        <w:gridCol w:w="1002"/>
        <w:gridCol w:w="1002"/>
        <w:gridCol w:w="1002"/>
        <w:gridCol w:w="962"/>
        <w:gridCol w:w="962"/>
      </w:tblGrid>
      <w:tr w:rsidR="009D6A1D" w14:paraId="056C9881" w14:textId="77777777" w:rsidTr="009D6A1D">
        <w:tc>
          <w:tcPr>
            <w:tcW w:w="1370" w:type="dxa"/>
          </w:tcPr>
          <w:p w14:paraId="49213255" w14:textId="6401092C" w:rsidR="009D6A1D" w:rsidRDefault="009D6A1D" w:rsidP="00B87A71">
            <w:r>
              <w:t xml:space="preserve">Marks in Statistics </w:t>
            </w:r>
          </w:p>
        </w:tc>
        <w:tc>
          <w:tcPr>
            <w:tcW w:w="1001" w:type="dxa"/>
          </w:tcPr>
          <w:p w14:paraId="1994B807" w14:textId="5CADC794" w:rsidR="009D6A1D" w:rsidRDefault="009D6A1D" w:rsidP="00B87A71">
            <w:r>
              <w:t>15</w:t>
            </w:r>
          </w:p>
        </w:tc>
        <w:tc>
          <w:tcPr>
            <w:tcW w:w="1002" w:type="dxa"/>
          </w:tcPr>
          <w:p w14:paraId="7964B384" w14:textId="350A018C" w:rsidR="009D6A1D" w:rsidRDefault="009D6A1D" w:rsidP="00B87A71">
            <w:r>
              <w:t>10</w:t>
            </w:r>
          </w:p>
        </w:tc>
        <w:tc>
          <w:tcPr>
            <w:tcW w:w="1002" w:type="dxa"/>
          </w:tcPr>
          <w:p w14:paraId="2747BA07" w14:textId="429870AA" w:rsidR="009D6A1D" w:rsidRDefault="009D6A1D" w:rsidP="00B87A71">
            <w:r>
              <w:t>20</w:t>
            </w:r>
          </w:p>
        </w:tc>
        <w:tc>
          <w:tcPr>
            <w:tcW w:w="1002" w:type="dxa"/>
          </w:tcPr>
          <w:p w14:paraId="05B867C0" w14:textId="0D7F8DB9" w:rsidR="009D6A1D" w:rsidRDefault="009D6A1D" w:rsidP="00B87A71">
            <w:r>
              <w:t>28</w:t>
            </w:r>
          </w:p>
        </w:tc>
        <w:tc>
          <w:tcPr>
            <w:tcW w:w="1002" w:type="dxa"/>
          </w:tcPr>
          <w:p w14:paraId="0E70F5FD" w14:textId="6F8782F8" w:rsidR="009D6A1D" w:rsidRDefault="009D6A1D" w:rsidP="00B87A71">
            <w:r>
              <w:t>12</w:t>
            </w:r>
          </w:p>
        </w:tc>
        <w:tc>
          <w:tcPr>
            <w:tcW w:w="1002" w:type="dxa"/>
          </w:tcPr>
          <w:p w14:paraId="50D77026" w14:textId="067FA54B" w:rsidR="009D6A1D" w:rsidRDefault="009D6A1D" w:rsidP="00B87A71">
            <w:r>
              <w:t>10</w:t>
            </w:r>
          </w:p>
        </w:tc>
        <w:tc>
          <w:tcPr>
            <w:tcW w:w="962" w:type="dxa"/>
          </w:tcPr>
          <w:p w14:paraId="5EE7061F" w14:textId="33F10567" w:rsidR="009D6A1D" w:rsidRDefault="009D6A1D" w:rsidP="00B87A71">
            <w:r>
              <w:t>16</w:t>
            </w:r>
          </w:p>
        </w:tc>
        <w:tc>
          <w:tcPr>
            <w:tcW w:w="962" w:type="dxa"/>
          </w:tcPr>
          <w:p w14:paraId="1E999818" w14:textId="1BD35FA2" w:rsidR="009D6A1D" w:rsidRDefault="009D6A1D" w:rsidP="00B87A71">
            <w:r>
              <w:t>18</w:t>
            </w:r>
          </w:p>
        </w:tc>
      </w:tr>
      <w:tr w:rsidR="009D6A1D" w14:paraId="348D5B15" w14:textId="77777777" w:rsidTr="009D6A1D">
        <w:tc>
          <w:tcPr>
            <w:tcW w:w="1370" w:type="dxa"/>
          </w:tcPr>
          <w:p w14:paraId="322340CA" w14:textId="236238D9" w:rsidR="009D6A1D" w:rsidRDefault="009D6A1D" w:rsidP="00B87A71">
            <w:r>
              <w:t>Marks in Economics</w:t>
            </w:r>
          </w:p>
        </w:tc>
        <w:tc>
          <w:tcPr>
            <w:tcW w:w="1001" w:type="dxa"/>
          </w:tcPr>
          <w:p w14:paraId="0D795A81" w14:textId="3D9FBB76" w:rsidR="009D6A1D" w:rsidRDefault="009D6A1D" w:rsidP="00B87A71">
            <w:r>
              <w:t>16</w:t>
            </w:r>
          </w:p>
        </w:tc>
        <w:tc>
          <w:tcPr>
            <w:tcW w:w="1002" w:type="dxa"/>
          </w:tcPr>
          <w:p w14:paraId="0391C788" w14:textId="5191F04E" w:rsidR="009D6A1D" w:rsidRDefault="009D6A1D" w:rsidP="00B87A71">
            <w:r>
              <w:t>14</w:t>
            </w:r>
          </w:p>
        </w:tc>
        <w:tc>
          <w:tcPr>
            <w:tcW w:w="1002" w:type="dxa"/>
          </w:tcPr>
          <w:p w14:paraId="0AA05685" w14:textId="7275940D" w:rsidR="009D6A1D" w:rsidRDefault="009D6A1D" w:rsidP="00B87A71">
            <w:r>
              <w:t>10</w:t>
            </w:r>
          </w:p>
        </w:tc>
        <w:tc>
          <w:tcPr>
            <w:tcW w:w="1002" w:type="dxa"/>
          </w:tcPr>
          <w:p w14:paraId="4423E2F0" w14:textId="3C98DC74" w:rsidR="009D6A1D" w:rsidRDefault="009D6A1D" w:rsidP="00B87A71">
            <w:r>
              <w:t>12</w:t>
            </w:r>
          </w:p>
        </w:tc>
        <w:tc>
          <w:tcPr>
            <w:tcW w:w="1002" w:type="dxa"/>
          </w:tcPr>
          <w:p w14:paraId="2FC5FAFD" w14:textId="03CE0074" w:rsidR="009D6A1D" w:rsidRDefault="009D6A1D" w:rsidP="00B87A71">
            <w:r>
              <w:t>11</w:t>
            </w:r>
          </w:p>
        </w:tc>
        <w:tc>
          <w:tcPr>
            <w:tcW w:w="1002" w:type="dxa"/>
          </w:tcPr>
          <w:p w14:paraId="4A9CC09E" w14:textId="7B09F526" w:rsidR="009D6A1D" w:rsidRDefault="009D6A1D" w:rsidP="00B87A71">
            <w:r>
              <w:t>15</w:t>
            </w:r>
          </w:p>
        </w:tc>
        <w:tc>
          <w:tcPr>
            <w:tcW w:w="962" w:type="dxa"/>
          </w:tcPr>
          <w:p w14:paraId="15AA5509" w14:textId="76D3A706" w:rsidR="009D6A1D" w:rsidRDefault="009D6A1D" w:rsidP="00B87A71">
            <w:r>
              <w:t>18</w:t>
            </w:r>
          </w:p>
        </w:tc>
        <w:tc>
          <w:tcPr>
            <w:tcW w:w="962" w:type="dxa"/>
          </w:tcPr>
          <w:p w14:paraId="593A81AB" w14:textId="23A8F240" w:rsidR="009D6A1D" w:rsidRDefault="009D6A1D" w:rsidP="00B87A71">
            <w:r>
              <w:t>12</w:t>
            </w:r>
          </w:p>
        </w:tc>
      </w:tr>
    </w:tbl>
    <w:p w14:paraId="17905F52" w14:textId="77777777" w:rsidR="009D6A1D" w:rsidRPr="00B87A71" w:rsidRDefault="009D6A1D" w:rsidP="00B87A71"/>
    <w:p w14:paraId="1C173DBC" w14:textId="7BE8E162" w:rsidR="00EC376D" w:rsidRDefault="00AD2601">
      <w:r>
        <w:t>--------------------------------------------------------------------------------------------------------------------------</w:t>
      </w:r>
    </w:p>
    <w:p w14:paraId="45792DAD" w14:textId="1FCE0422" w:rsidR="00EC376D" w:rsidRPr="00C50537" w:rsidRDefault="00C50537" w:rsidP="00C50537">
      <w:pPr>
        <w:ind w:left="2880" w:firstLine="720"/>
        <w:rPr>
          <w:b/>
          <w:bCs/>
        </w:rPr>
      </w:pPr>
      <w:r w:rsidRPr="00C50537">
        <w:rPr>
          <w:b/>
          <w:bCs/>
        </w:rPr>
        <w:t>SECTION B</w:t>
      </w:r>
    </w:p>
    <w:p w14:paraId="48C404E6" w14:textId="2386967D" w:rsidR="009D6A1D" w:rsidRPr="00C50537" w:rsidRDefault="00AD2601" w:rsidP="00C50537">
      <w:pPr>
        <w:ind w:left="2160" w:firstLine="720"/>
        <w:rPr>
          <w:b/>
          <w:bCs/>
        </w:rPr>
      </w:pPr>
      <w:r>
        <w:rPr>
          <w:b/>
          <w:bCs/>
        </w:rPr>
        <w:t xml:space="preserve">  </w:t>
      </w:r>
      <w:r w:rsidR="00C50537">
        <w:rPr>
          <w:b/>
          <w:bCs/>
        </w:rPr>
        <w:t xml:space="preserve">( </w:t>
      </w:r>
      <w:r w:rsidR="009D6A1D" w:rsidRPr="00C50537">
        <w:rPr>
          <w:b/>
          <w:bCs/>
        </w:rPr>
        <w:t xml:space="preserve">MICRO ECONOMICS </w:t>
      </w:r>
      <w:r w:rsidR="00C50537">
        <w:rPr>
          <w:b/>
          <w:bCs/>
        </w:rPr>
        <w:t>)</w:t>
      </w:r>
    </w:p>
    <w:p w14:paraId="2E0A1B35" w14:textId="1F5BDE4A" w:rsidR="00D97A0C" w:rsidRPr="00C50537" w:rsidRDefault="00C50537" w:rsidP="00D97A0C">
      <w:pPr>
        <w:ind w:left="709" w:hanging="709"/>
        <w:rPr>
          <w:b/>
          <w:bCs/>
        </w:rPr>
      </w:pPr>
      <w:r>
        <w:rPr>
          <w:b/>
          <w:bCs/>
        </w:rPr>
        <w:t xml:space="preserve">           </w:t>
      </w:r>
      <w:r w:rsidR="00D97A0C" w:rsidRPr="00C50537">
        <w:rPr>
          <w:b/>
          <w:bCs/>
        </w:rPr>
        <w:t xml:space="preserve"> </w:t>
      </w:r>
      <w:r w:rsidR="00DD213A" w:rsidRPr="00C50537">
        <w:rPr>
          <w:b/>
          <w:bCs/>
        </w:rPr>
        <w:t xml:space="preserve"> </w:t>
      </w:r>
      <w:r w:rsidR="00D97A0C" w:rsidRPr="00C50537">
        <w:rPr>
          <w:b/>
          <w:bCs/>
        </w:rPr>
        <w:t xml:space="preserve">In the following questions ( </w:t>
      </w:r>
      <w:r w:rsidR="00AC1088" w:rsidRPr="00C50537">
        <w:rPr>
          <w:b/>
          <w:bCs/>
        </w:rPr>
        <w:t>18 - 20</w:t>
      </w:r>
      <w:r w:rsidR="00D97A0C" w:rsidRPr="00C50537">
        <w:rPr>
          <w:b/>
          <w:bCs/>
        </w:rPr>
        <w:t xml:space="preserve"> ), a statement of Assertion (A) is followed by a                  statement of Reason (R). Choose the correct alternative among those given below:</w:t>
      </w:r>
    </w:p>
    <w:p w14:paraId="54C27B5F" w14:textId="77777777" w:rsidR="00D97A0C" w:rsidRPr="00FC27C9" w:rsidRDefault="00D97A0C" w:rsidP="00D97A0C">
      <w:pPr>
        <w:pStyle w:val="ListParagraph"/>
        <w:rPr>
          <w:b/>
          <w:bCs/>
        </w:rPr>
      </w:pPr>
      <w:r w:rsidRPr="00FC27C9">
        <w:rPr>
          <w:b/>
          <w:bCs/>
        </w:rPr>
        <w:lastRenderedPageBreak/>
        <w:t>Alternatives:</w:t>
      </w:r>
    </w:p>
    <w:p w14:paraId="4403D16A" w14:textId="77777777" w:rsidR="00D97A0C" w:rsidRDefault="00D97A0C" w:rsidP="00D97A0C">
      <w:pPr>
        <w:pStyle w:val="ListParagraph"/>
      </w:pPr>
      <w:r>
        <w:t>(a) Both Assertion (A) and Reason (R) are true and Reason (R) is the correct explanation of Assertion (A)</w:t>
      </w:r>
    </w:p>
    <w:p w14:paraId="6185AA8B" w14:textId="77777777" w:rsidR="00D97A0C" w:rsidRDefault="00D97A0C" w:rsidP="00D97A0C">
      <w:pPr>
        <w:pStyle w:val="ListParagraph"/>
      </w:pPr>
      <w:r>
        <w:t>(b) Both Assertion (A) and Reason (R) are true and Reason (R) is not the correct explanation of Assertion (A)</w:t>
      </w:r>
    </w:p>
    <w:p w14:paraId="5FEC8AEF" w14:textId="77777777" w:rsidR="00D97A0C" w:rsidRDefault="00D97A0C" w:rsidP="00D97A0C">
      <w:pPr>
        <w:pStyle w:val="ListParagraph"/>
      </w:pPr>
      <w:r>
        <w:t>(c) Assertion (A) is true but Reason (R) is false</w:t>
      </w:r>
    </w:p>
    <w:p w14:paraId="109AD702" w14:textId="77777777" w:rsidR="00D97A0C" w:rsidRDefault="00D97A0C" w:rsidP="00D97A0C">
      <w:pPr>
        <w:pStyle w:val="ListParagraph"/>
      </w:pPr>
      <w:r>
        <w:t>(d) Assertion (A) is false but Reason (R) is true</w:t>
      </w:r>
    </w:p>
    <w:p w14:paraId="4F998D1F" w14:textId="373F00CA" w:rsidR="00DD5F08" w:rsidRDefault="00AC1088" w:rsidP="004D631F">
      <w:pPr>
        <w:spacing w:after="0"/>
        <w:ind w:hanging="284"/>
      </w:pPr>
      <w:r>
        <w:t xml:space="preserve">18. </w:t>
      </w:r>
      <w:r w:rsidR="007D181B">
        <w:t xml:space="preserve"> </w:t>
      </w:r>
      <w:r w:rsidR="00DD5F08">
        <w:t>Assertion (A): When price of a good increases, demand for its substitute good rises and</w:t>
      </w:r>
      <w:r w:rsidR="007D181B">
        <w:t xml:space="preserve">         </w:t>
      </w:r>
      <w:r w:rsidR="00613791">
        <w:t xml:space="preserve">   vice versa</w:t>
      </w:r>
      <w:r w:rsidR="00DD5F08">
        <w:t>.</w:t>
      </w:r>
    </w:p>
    <w:p w14:paraId="6F92F482" w14:textId="7926B68C" w:rsidR="00DD5F08" w:rsidRDefault="007D181B" w:rsidP="00DD5F08">
      <w:pPr>
        <w:spacing w:after="0"/>
      </w:pPr>
      <w:r>
        <w:t xml:space="preserve">       </w:t>
      </w:r>
      <w:r w:rsidR="00DD5F08">
        <w:t xml:space="preserve"> Reason (R): Substitute goods are those goods which can be interchanged for use.</w:t>
      </w:r>
    </w:p>
    <w:p w14:paraId="1BB76F0C" w14:textId="1943D666" w:rsidR="00DD5F08" w:rsidRPr="00DD5F08" w:rsidRDefault="00DD5F08" w:rsidP="00DD5F08">
      <w:pPr>
        <w:spacing w:after="0"/>
        <w:ind w:left="2880" w:firstLine="720"/>
        <w:rPr>
          <w:b/>
          <w:bCs/>
        </w:rPr>
      </w:pPr>
      <w:r w:rsidRPr="00DD5F08">
        <w:rPr>
          <w:b/>
          <w:bCs/>
        </w:rPr>
        <w:t>OR</w:t>
      </w:r>
    </w:p>
    <w:p w14:paraId="6D836731" w14:textId="5D36085A" w:rsidR="00DD5F08" w:rsidRDefault="007D181B" w:rsidP="00DD5F08">
      <w:pPr>
        <w:spacing w:after="0"/>
      </w:pPr>
      <w:r>
        <w:t xml:space="preserve">       </w:t>
      </w:r>
      <w:r w:rsidR="00DD5F08">
        <w:t xml:space="preserve"> Assertion (A): With fall in price of a commodity, real income of the consumer increases.</w:t>
      </w:r>
    </w:p>
    <w:p w14:paraId="4781E17E" w14:textId="00928F1E" w:rsidR="00BF68CF" w:rsidRDefault="00DD5F08" w:rsidP="00DD5F08">
      <w:pPr>
        <w:spacing w:after="0"/>
      </w:pPr>
      <w:r>
        <w:t xml:space="preserve">  </w:t>
      </w:r>
      <w:r w:rsidR="007D181B">
        <w:t xml:space="preserve">     </w:t>
      </w:r>
      <w:r>
        <w:t xml:space="preserve"> Reason (R): Less of the good can be brought at the same absolute income.</w:t>
      </w:r>
    </w:p>
    <w:p w14:paraId="6735B232" w14:textId="77777777" w:rsidR="005432DD" w:rsidRDefault="005432DD" w:rsidP="00DD5F08">
      <w:pPr>
        <w:spacing w:after="0"/>
      </w:pPr>
    </w:p>
    <w:p w14:paraId="542F47D1" w14:textId="74EDED56" w:rsidR="00AC1088" w:rsidRDefault="004D631F" w:rsidP="004D631F">
      <w:pPr>
        <w:spacing w:after="0"/>
        <w:ind w:left="426" w:hanging="710"/>
      </w:pPr>
      <w:r>
        <w:t xml:space="preserve"> </w:t>
      </w:r>
      <w:r w:rsidR="005432DD">
        <w:t xml:space="preserve">19. </w:t>
      </w:r>
      <w:r w:rsidR="00AC1088">
        <w:t xml:space="preserve">  Assertion (A): At producer's equilibrium, MR = MC and MC must be rising at the           equilibrium level of output.</w:t>
      </w:r>
    </w:p>
    <w:p w14:paraId="34E30467" w14:textId="6D601A77" w:rsidR="00AC1088" w:rsidRDefault="00AC1088" w:rsidP="00AE3BA2">
      <w:pPr>
        <w:tabs>
          <w:tab w:val="left" w:pos="567"/>
        </w:tabs>
        <w:spacing w:after="0"/>
        <w:ind w:left="709" w:hanging="709"/>
      </w:pPr>
      <w:r>
        <w:t xml:space="preserve"> </w:t>
      </w:r>
      <w:r w:rsidR="00AE3BA2">
        <w:t xml:space="preserve">      </w:t>
      </w:r>
      <w:r>
        <w:t xml:space="preserve"> Reason (R): At producer's equilibrium, AR should at least be equal to AVC.</w:t>
      </w:r>
    </w:p>
    <w:p w14:paraId="042CB757" w14:textId="77777777" w:rsidR="00AC1088" w:rsidRDefault="00AC1088" w:rsidP="00AC1088">
      <w:pPr>
        <w:spacing w:after="0"/>
      </w:pPr>
      <w:r>
        <w:t xml:space="preserve"> </w:t>
      </w:r>
    </w:p>
    <w:p w14:paraId="1B323256" w14:textId="1B0D8FC5" w:rsidR="00AC1088" w:rsidRDefault="00AC1088" w:rsidP="004D631F">
      <w:pPr>
        <w:spacing w:after="0"/>
        <w:ind w:hanging="284"/>
      </w:pPr>
      <w:r>
        <w:t xml:space="preserve"> 20.   Assertion (A): When there is excess demand in the market, price will tend to rise.</w:t>
      </w:r>
    </w:p>
    <w:p w14:paraId="759489AF" w14:textId="69508951" w:rsidR="005432DD" w:rsidRDefault="00AC1088" w:rsidP="00AC1088">
      <w:pPr>
        <w:spacing w:after="0"/>
      </w:pPr>
      <w:r>
        <w:t xml:space="preserve">  </w:t>
      </w:r>
      <w:r w:rsidR="00AE3BA2">
        <w:t xml:space="preserve">       </w:t>
      </w:r>
      <w:r>
        <w:t xml:space="preserve"> Reason (R): The government fixes ceiling price to regulate income of the farmers.</w:t>
      </w:r>
    </w:p>
    <w:p w14:paraId="5F4745F8" w14:textId="77777777" w:rsidR="00CA15E6" w:rsidRDefault="00AE3BA2" w:rsidP="004D631F">
      <w:pPr>
        <w:spacing w:after="0"/>
        <w:ind w:hanging="284"/>
      </w:pPr>
      <w:r>
        <w:t xml:space="preserve">21. </w:t>
      </w:r>
      <w:r w:rsidR="00CA15E6">
        <w:t>Ordinal concept of utility expresses utility in terms of:</w:t>
      </w:r>
    </w:p>
    <w:p w14:paraId="4C542A5D" w14:textId="4664EFC3" w:rsidR="00CA15E6" w:rsidRDefault="00CA15E6" w:rsidP="00CA15E6">
      <w:pPr>
        <w:spacing w:after="0"/>
      </w:pPr>
      <w:r>
        <w:t xml:space="preserve">     (a) level of satisfaction</w:t>
      </w:r>
      <w:r>
        <w:tab/>
      </w:r>
      <w:r>
        <w:tab/>
      </w:r>
      <w:r>
        <w:tab/>
        <w:t>(b) diminishes</w:t>
      </w:r>
    </w:p>
    <w:p w14:paraId="0CE6A6D7" w14:textId="0B96FFA3" w:rsidR="00AE3BA2" w:rsidRDefault="00CA15E6" w:rsidP="00CA15E6">
      <w:pPr>
        <w:spacing w:after="0"/>
      </w:pPr>
      <w:r>
        <w:t xml:space="preserve">     (c) units</w:t>
      </w:r>
      <w:r>
        <w:tab/>
      </w:r>
      <w:r>
        <w:tab/>
      </w:r>
      <w:r>
        <w:tab/>
      </w:r>
      <w:r>
        <w:tab/>
      </w:r>
      <w:r>
        <w:tab/>
        <w:t>(d) none of these</w:t>
      </w:r>
    </w:p>
    <w:p w14:paraId="6E7872D0" w14:textId="77777777" w:rsidR="00CA15E6" w:rsidRDefault="00CA15E6" w:rsidP="004D631F">
      <w:pPr>
        <w:spacing w:after="0"/>
        <w:ind w:hanging="284"/>
      </w:pPr>
      <w:r>
        <w:t>22. A shift in the budget line, when prices are constant, is due to:</w:t>
      </w:r>
    </w:p>
    <w:p w14:paraId="1DD98D00" w14:textId="11AF0A92" w:rsidR="00CA15E6" w:rsidRDefault="00CA15E6" w:rsidP="00CA15E6">
      <w:pPr>
        <w:spacing w:after="0"/>
      </w:pPr>
      <w:r>
        <w:t xml:space="preserve">     (a) change in demand</w:t>
      </w:r>
      <w:r>
        <w:tab/>
      </w:r>
      <w:r>
        <w:tab/>
        <w:t xml:space="preserve">   </w:t>
      </w:r>
      <w:r>
        <w:tab/>
        <w:t xml:space="preserve">   (b) change in income</w:t>
      </w:r>
    </w:p>
    <w:p w14:paraId="4E99F5F5" w14:textId="033538EB" w:rsidR="00CA15E6" w:rsidRDefault="00CA15E6" w:rsidP="00CA15E6">
      <w:pPr>
        <w:spacing w:after="0"/>
      </w:pPr>
      <w:r>
        <w:t xml:space="preserve">     (c) change in preferences</w:t>
      </w:r>
      <w:r>
        <w:tab/>
      </w:r>
      <w:r>
        <w:tab/>
      </w:r>
      <w:r>
        <w:tab/>
        <w:t xml:space="preserve">   (d) change in utility</w:t>
      </w:r>
    </w:p>
    <w:p w14:paraId="56AE2AC6" w14:textId="77777777" w:rsidR="00CA15E6" w:rsidRDefault="00CA15E6" w:rsidP="004D631F">
      <w:pPr>
        <w:spacing w:after="0"/>
        <w:ind w:hanging="284"/>
      </w:pPr>
      <w:r>
        <w:t>23. When there is no change in quantity demanded in response to any change in price, it is a</w:t>
      </w:r>
    </w:p>
    <w:p w14:paraId="72ABC392" w14:textId="3389F43A" w:rsidR="00CA15E6" w:rsidRDefault="00CA15E6" w:rsidP="00CA15E6">
      <w:pPr>
        <w:spacing w:after="0"/>
      </w:pPr>
      <w:r>
        <w:t xml:space="preserve">    situation of:</w:t>
      </w:r>
    </w:p>
    <w:p w14:paraId="427AA97B" w14:textId="61D6EA07" w:rsidR="00CA15E6" w:rsidRDefault="00CA15E6" w:rsidP="00CA15E6">
      <w:pPr>
        <w:spacing w:after="0"/>
      </w:pPr>
      <w:r>
        <w:t xml:space="preserve">   (a) zero price elasticity</w:t>
      </w:r>
      <w:r>
        <w:tab/>
      </w:r>
      <w:r>
        <w:tab/>
      </w:r>
      <w:r>
        <w:tab/>
        <w:t xml:space="preserve"> (b) unitary price elasticity</w:t>
      </w:r>
    </w:p>
    <w:p w14:paraId="0B04AA68" w14:textId="6F99296B" w:rsidR="00CA15E6" w:rsidRDefault="00CA15E6" w:rsidP="00CA15E6">
      <w:pPr>
        <w:spacing w:after="0"/>
      </w:pPr>
      <w:r>
        <w:t xml:space="preserve">  (c) infinite price elasticity</w:t>
      </w:r>
      <w:r>
        <w:tab/>
      </w:r>
      <w:r>
        <w:tab/>
      </w:r>
      <w:r>
        <w:tab/>
        <w:t xml:space="preserve"> (d) none of these</w:t>
      </w:r>
    </w:p>
    <w:p w14:paraId="6875A902" w14:textId="3349BAA4" w:rsidR="00D86FD1" w:rsidRDefault="00D86FD1" w:rsidP="004D631F">
      <w:pPr>
        <w:ind w:hanging="284"/>
      </w:pPr>
      <w:r>
        <w:t>24. From the set of statements given in Column I and Column II, choose the correct pair of statements:</w:t>
      </w:r>
    </w:p>
    <w:p w14:paraId="5C15C6F3" w14:textId="2E89FE85" w:rsidR="00D86FD1" w:rsidRDefault="00D86FD1" w:rsidP="00D86FD1">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  Column I</w:t>
      </w:r>
      <w:r>
        <w:tab/>
      </w:r>
      <w:r>
        <w:tab/>
      </w:r>
      <w:r>
        <w:tab/>
      </w:r>
      <w:r>
        <w:tab/>
      </w:r>
      <w:r>
        <w:tab/>
      </w:r>
      <w:r>
        <w:tab/>
        <w:t>Column II</w:t>
      </w:r>
    </w:p>
    <w:p w14:paraId="6843E453" w14:textId="7EF5FF17" w:rsidR="00D86FD1" w:rsidRDefault="00D86FD1" w:rsidP="00D86FD1">
      <w:pPr>
        <w:pBdr>
          <w:top w:val="single" w:sz="4" w:space="1" w:color="auto"/>
          <w:left w:val="single" w:sz="4" w:space="4" w:color="auto"/>
          <w:bottom w:val="single" w:sz="4" w:space="1" w:color="auto"/>
          <w:right w:val="single" w:sz="4" w:space="4" w:color="auto"/>
          <w:between w:val="single" w:sz="4" w:space="1" w:color="auto"/>
          <w:bar w:val="single" w:sz="4" w:color="auto"/>
        </w:pBdr>
      </w:pPr>
      <w:r>
        <w:t>A. Utility</w:t>
      </w:r>
      <w:r>
        <w:tab/>
      </w:r>
      <w:r>
        <w:tab/>
      </w:r>
      <w:r>
        <w:tab/>
      </w:r>
      <w:r>
        <w:tab/>
        <w:t>(</w:t>
      </w:r>
      <w:proofErr w:type="spellStart"/>
      <w:r>
        <w:t>i</w:t>
      </w:r>
      <w:proofErr w:type="spellEnd"/>
      <w:r>
        <w:t>) Profit derived from the consumption of a commodity</w:t>
      </w:r>
    </w:p>
    <w:p w14:paraId="4FCB8910" w14:textId="3E482033" w:rsidR="00D86FD1" w:rsidRDefault="00D86FD1" w:rsidP="00D86FD1">
      <w:pPr>
        <w:pBdr>
          <w:top w:val="single" w:sz="4" w:space="1" w:color="auto"/>
          <w:left w:val="single" w:sz="4" w:space="4" w:color="auto"/>
          <w:bottom w:val="single" w:sz="4" w:space="1" w:color="auto"/>
          <w:right w:val="single" w:sz="4" w:space="4" w:color="auto"/>
          <w:between w:val="single" w:sz="4" w:space="1" w:color="auto"/>
          <w:bar w:val="single" w:sz="4" w:color="auto"/>
        </w:pBdr>
      </w:pPr>
      <w:r>
        <w:t>B. Marginal utility</w:t>
      </w:r>
      <w:r>
        <w:tab/>
      </w:r>
      <w:r>
        <w:tab/>
      </w:r>
      <w:r>
        <w:tab/>
        <w:t>(ii) Sum total of utility derived from the consumption of all the units of a commodity</w:t>
      </w:r>
    </w:p>
    <w:p w14:paraId="541756AF" w14:textId="001AA980" w:rsidR="00D86FD1" w:rsidRDefault="00D86FD1" w:rsidP="00D86FD1">
      <w:pPr>
        <w:pBdr>
          <w:top w:val="single" w:sz="4" w:space="1" w:color="auto"/>
          <w:left w:val="single" w:sz="4" w:space="4" w:color="auto"/>
          <w:bottom w:val="single" w:sz="4" w:space="1" w:color="auto"/>
          <w:right w:val="single" w:sz="4" w:space="4" w:color="auto"/>
          <w:between w:val="single" w:sz="4" w:space="1" w:color="auto"/>
          <w:bar w:val="single" w:sz="4" w:color="auto"/>
        </w:pBdr>
      </w:pPr>
      <w:r>
        <w:t>C. Maximum TU</w:t>
      </w:r>
      <w:r>
        <w:tab/>
      </w:r>
      <w:r>
        <w:tab/>
      </w:r>
      <w:r>
        <w:tab/>
        <w:t>(iii) When MU is positive</w:t>
      </w:r>
    </w:p>
    <w:p w14:paraId="5BD4D141" w14:textId="1E6567BF" w:rsidR="00DD213A" w:rsidRDefault="00D86FD1" w:rsidP="00D86FD1">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D. Decreasing MU</w:t>
      </w:r>
      <w:r>
        <w:tab/>
      </w:r>
      <w:r>
        <w:tab/>
      </w:r>
      <w:r>
        <w:tab/>
        <w:t>(iv) Implies that TU is increasing at a decreasing rate</w:t>
      </w:r>
    </w:p>
    <w:p w14:paraId="45AB5AED" w14:textId="77777777" w:rsidR="00D86FD1" w:rsidRPr="005D1BEA" w:rsidRDefault="00D86FD1" w:rsidP="00D86FD1">
      <w:pPr>
        <w:pStyle w:val="ListParagraph"/>
        <w:rPr>
          <w:b/>
          <w:bCs/>
        </w:rPr>
      </w:pPr>
      <w:r w:rsidRPr="005D1BEA">
        <w:rPr>
          <w:b/>
          <w:bCs/>
        </w:rPr>
        <w:t>Alternatives:</w:t>
      </w:r>
    </w:p>
    <w:p w14:paraId="59CC14A8" w14:textId="77777777" w:rsidR="00D86FD1" w:rsidRPr="005D1BEA" w:rsidRDefault="00D86FD1" w:rsidP="00D86FD1">
      <w:pPr>
        <w:pStyle w:val="ListParagraph"/>
      </w:pPr>
      <w:r w:rsidRPr="005D1BEA">
        <w:t>(a) A-(</w:t>
      </w:r>
      <w:proofErr w:type="spellStart"/>
      <w:r w:rsidRPr="005D1BEA">
        <w:t>i</w:t>
      </w:r>
      <w:proofErr w:type="spellEnd"/>
      <w:r w:rsidRPr="005D1BEA">
        <w:t>)</w:t>
      </w:r>
      <w:r w:rsidRPr="005D1BEA">
        <w:tab/>
      </w:r>
      <w:r w:rsidRPr="005D1BEA">
        <w:tab/>
        <w:t>(b) B-(ii)</w:t>
      </w:r>
    </w:p>
    <w:p w14:paraId="054153B7" w14:textId="77777777" w:rsidR="00D86FD1" w:rsidRDefault="00D86FD1" w:rsidP="00D86FD1">
      <w:pPr>
        <w:pStyle w:val="ListParagraph"/>
      </w:pPr>
      <w:r w:rsidRPr="005D1BEA">
        <w:t>(c) C-(iii)</w:t>
      </w:r>
      <w:r w:rsidRPr="005D1BEA">
        <w:tab/>
      </w:r>
      <w:r w:rsidRPr="005D1BEA">
        <w:tab/>
        <w:t>(d) D-(iv)</w:t>
      </w:r>
    </w:p>
    <w:p w14:paraId="5BF381A1" w14:textId="4C9E08CC" w:rsidR="004D631F" w:rsidRPr="00AD2601" w:rsidRDefault="00244FF8" w:rsidP="004D631F">
      <w:pPr>
        <w:ind w:left="-142" w:hanging="284"/>
        <w:rPr>
          <w:b/>
          <w:bCs/>
        </w:rPr>
      </w:pPr>
      <w:r>
        <w:t xml:space="preserve"> </w:t>
      </w:r>
      <w:r w:rsidR="004D631F" w:rsidRPr="00AD2601">
        <w:rPr>
          <w:b/>
          <w:bCs/>
        </w:rPr>
        <w:t>In the following questions (</w:t>
      </w:r>
      <w:r w:rsidR="007C10CE" w:rsidRPr="00AD2601">
        <w:rPr>
          <w:b/>
          <w:bCs/>
        </w:rPr>
        <w:t xml:space="preserve">25 – 26 </w:t>
      </w:r>
      <w:r w:rsidR="004D631F" w:rsidRPr="00AD2601">
        <w:rPr>
          <w:b/>
          <w:bCs/>
        </w:rPr>
        <w:t>), two statements are given. Read the statements carefully and choose the correct alternative among those given below:</w:t>
      </w:r>
    </w:p>
    <w:p w14:paraId="27C0E0FF" w14:textId="77777777" w:rsidR="004D631F" w:rsidRPr="004D631F" w:rsidRDefault="004D631F" w:rsidP="004D631F">
      <w:pPr>
        <w:ind w:left="-142"/>
        <w:rPr>
          <w:b/>
          <w:bCs/>
        </w:rPr>
      </w:pPr>
      <w:r w:rsidRPr="004D631F">
        <w:rPr>
          <w:b/>
          <w:bCs/>
        </w:rPr>
        <w:t>Alternatives:</w:t>
      </w:r>
    </w:p>
    <w:p w14:paraId="2D845282" w14:textId="77777777" w:rsidR="004D631F" w:rsidRDefault="004D631F" w:rsidP="004D631F">
      <w:pPr>
        <w:spacing w:after="0"/>
        <w:ind w:left="-142"/>
      </w:pPr>
      <w:r>
        <w:t>(a) Both the statements are true</w:t>
      </w:r>
    </w:p>
    <w:p w14:paraId="485DFDB9" w14:textId="77777777" w:rsidR="004D631F" w:rsidRDefault="004D631F" w:rsidP="004D631F">
      <w:pPr>
        <w:spacing w:after="0"/>
        <w:ind w:left="-142"/>
      </w:pPr>
      <w:r>
        <w:t>(b) Both the statements are false</w:t>
      </w:r>
    </w:p>
    <w:p w14:paraId="5A61FAD3" w14:textId="77777777" w:rsidR="004D631F" w:rsidRDefault="004D631F" w:rsidP="004D631F">
      <w:pPr>
        <w:spacing w:after="0"/>
        <w:ind w:left="-142"/>
      </w:pPr>
      <w:r>
        <w:t>(c) Statement 1 is true and Statement 2 is false</w:t>
      </w:r>
    </w:p>
    <w:p w14:paraId="76F36CE0" w14:textId="484356B3" w:rsidR="004D631F" w:rsidRDefault="004D631F" w:rsidP="004D631F">
      <w:pPr>
        <w:spacing w:after="0"/>
        <w:ind w:left="-142"/>
      </w:pPr>
      <w:r>
        <w:t>(d) Statement 2 is true and Statement 1 is false</w:t>
      </w:r>
    </w:p>
    <w:p w14:paraId="4CB7EBA3" w14:textId="77777777" w:rsidR="007C10CE" w:rsidRDefault="007C10CE" w:rsidP="004D631F">
      <w:pPr>
        <w:spacing w:after="0"/>
        <w:ind w:left="-142"/>
      </w:pPr>
    </w:p>
    <w:p w14:paraId="73A4B4B3" w14:textId="208BF800" w:rsidR="004D631F" w:rsidRDefault="007C10CE" w:rsidP="004D631F">
      <w:pPr>
        <w:spacing w:after="0"/>
        <w:ind w:left="-142"/>
      </w:pPr>
      <w:r>
        <w:t xml:space="preserve">25. </w:t>
      </w:r>
      <w:r w:rsidR="004D631F">
        <w:t xml:space="preserve"> </w:t>
      </w:r>
      <w:r w:rsidR="004D631F" w:rsidRPr="004D0651">
        <w:rPr>
          <w:b/>
          <w:bCs/>
        </w:rPr>
        <w:t>Statement 1:</w:t>
      </w:r>
      <w:r w:rsidR="004D631F">
        <w:t xml:space="preserve"> When average revenue is diminishing, it is greater than marginal revenue.</w:t>
      </w:r>
    </w:p>
    <w:p w14:paraId="10B52374" w14:textId="77777777" w:rsidR="004D631F" w:rsidRDefault="004D631F" w:rsidP="004D631F">
      <w:pPr>
        <w:spacing w:after="0"/>
        <w:ind w:left="-142"/>
      </w:pPr>
      <w:r>
        <w:t xml:space="preserve">   </w:t>
      </w:r>
      <w:r w:rsidRPr="004D0651">
        <w:rPr>
          <w:b/>
          <w:bCs/>
        </w:rPr>
        <w:t>Statement 2:</w:t>
      </w:r>
      <w:r>
        <w:t xml:space="preserve"> MR can be negative but not AR.</w:t>
      </w:r>
    </w:p>
    <w:p w14:paraId="0D03EB62" w14:textId="77777777" w:rsidR="004D631F" w:rsidRDefault="004D631F" w:rsidP="0011312F">
      <w:pPr>
        <w:spacing w:after="0"/>
        <w:ind w:left="2738" w:firstLine="862"/>
        <w:rPr>
          <w:b/>
          <w:bCs/>
        </w:rPr>
      </w:pPr>
      <w:r w:rsidRPr="004D631F">
        <w:rPr>
          <w:b/>
          <w:bCs/>
        </w:rPr>
        <w:t>OR</w:t>
      </w:r>
    </w:p>
    <w:p w14:paraId="614E25EF" w14:textId="6A69D94E" w:rsidR="004D631F" w:rsidRPr="004D631F" w:rsidRDefault="004D631F" w:rsidP="004D631F">
      <w:pPr>
        <w:spacing w:after="0"/>
        <w:rPr>
          <w:b/>
          <w:bCs/>
        </w:rPr>
      </w:pPr>
      <w:r w:rsidRPr="004D0651">
        <w:rPr>
          <w:b/>
          <w:bCs/>
        </w:rPr>
        <w:t>Statement 1:</w:t>
      </w:r>
      <w:r>
        <w:t xml:space="preserve"> MR can never be equal to price of the commodity.</w:t>
      </w:r>
    </w:p>
    <w:p w14:paraId="55A5689E" w14:textId="3156ECAF" w:rsidR="00D86FD1" w:rsidRDefault="004D631F" w:rsidP="004D631F">
      <w:pPr>
        <w:spacing w:after="0"/>
        <w:ind w:left="-142"/>
      </w:pPr>
      <w:r>
        <w:t xml:space="preserve"> </w:t>
      </w:r>
      <w:r w:rsidRPr="004D0651">
        <w:rPr>
          <w:b/>
          <w:bCs/>
        </w:rPr>
        <w:t>Statement 2</w:t>
      </w:r>
      <w:r>
        <w:t>: When MR is constant, TR should be increasing at a constant rate.</w:t>
      </w:r>
    </w:p>
    <w:p w14:paraId="71BBABBE" w14:textId="77777777" w:rsidR="00FB6AAB" w:rsidRDefault="004D631F" w:rsidP="00FB6AAB">
      <w:pPr>
        <w:spacing w:after="0"/>
        <w:ind w:left="-142" w:hanging="284"/>
      </w:pPr>
      <w:r>
        <w:t>26.</w:t>
      </w:r>
      <w:r w:rsidRPr="004D631F">
        <w:t xml:space="preserve"> </w:t>
      </w:r>
      <w:r w:rsidRPr="004D0651">
        <w:rPr>
          <w:b/>
          <w:bCs/>
        </w:rPr>
        <w:t>Statement 1</w:t>
      </w:r>
      <w:r>
        <w:t>: Supply and quantity supplied are identical terms.</w:t>
      </w:r>
    </w:p>
    <w:p w14:paraId="0BFC086E" w14:textId="13158A3A" w:rsidR="004D631F" w:rsidRDefault="00FB6AAB" w:rsidP="00FB6AAB">
      <w:pPr>
        <w:spacing w:after="0"/>
        <w:ind w:left="-142" w:hanging="284"/>
      </w:pPr>
      <w:r>
        <w:t xml:space="preserve">      </w:t>
      </w:r>
      <w:r w:rsidR="004D631F" w:rsidRPr="004D0651">
        <w:rPr>
          <w:b/>
          <w:bCs/>
        </w:rPr>
        <w:t>Statement 2:</w:t>
      </w:r>
      <w:r w:rsidR="004D631F">
        <w:t xml:space="preserve"> Market supply schedule refers to supply schedule of the industry as a whole.</w:t>
      </w:r>
    </w:p>
    <w:p w14:paraId="6D3602E7" w14:textId="77777777" w:rsidR="00126DBF" w:rsidRDefault="00126DBF" w:rsidP="00126DBF">
      <w:pPr>
        <w:spacing w:after="0"/>
        <w:ind w:left="2018" w:firstLine="862"/>
      </w:pPr>
    </w:p>
    <w:p w14:paraId="28EA3810" w14:textId="782E1BAF" w:rsidR="00126DBF" w:rsidRPr="00126DBF" w:rsidRDefault="00126DBF" w:rsidP="00126DBF">
      <w:pPr>
        <w:spacing w:after="0"/>
        <w:ind w:hanging="426"/>
      </w:pPr>
      <w:r w:rsidRPr="00126DBF">
        <w:t>27.</w:t>
      </w:r>
    </w:p>
    <w:p w14:paraId="7521D39C" w14:textId="3C758BBD" w:rsidR="004D0651" w:rsidRDefault="004D0651" w:rsidP="00126DBF">
      <w:pPr>
        <w:spacing w:after="0"/>
        <w:ind w:left="1440" w:firstLine="720"/>
        <w:rPr>
          <w:noProof/>
        </w:rPr>
      </w:pPr>
      <w:r>
        <w:t xml:space="preserve"> </w:t>
      </w:r>
      <w:r w:rsidR="00126DBF">
        <w:rPr>
          <w:noProof/>
        </w:rPr>
        <w:drawing>
          <wp:inline distT="0" distB="0" distL="0" distR="0" wp14:anchorId="724DEBA4" wp14:editId="34A51C43">
            <wp:extent cx="2100969" cy="1215390"/>
            <wp:effectExtent l="0" t="0" r="0" b="3810"/>
            <wp:docPr id="9669588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0704" cy="1244161"/>
                    </a:xfrm>
                    <a:prstGeom prst="rect">
                      <a:avLst/>
                    </a:prstGeom>
                    <a:noFill/>
                  </pic:spPr>
                </pic:pic>
              </a:graphicData>
            </a:graphic>
          </wp:inline>
        </w:drawing>
      </w:r>
    </w:p>
    <w:p w14:paraId="4660DEED" w14:textId="77777777" w:rsidR="00126DBF" w:rsidRDefault="00126DBF" w:rsidP="00126DBF">
      <w:pPr>
        <w:rPr>
          <w:noProof/>
        </w:rPr>
      </w:pPr>
    </w:p>
    <w:p w14:paraId="1888E6DD" w14:textId="71B3A4D0" w:rsidR="00126DBF" w:rsidRDefault="00126DBF" w:rsidP="00126DBF">
      <w:pPr>
        <w:tabs>
          <w:tab w:val="left" w:pos="3336"/>
        </w:tabs>
        <w:spacing w:after="0"/>
      </w:pPr>
      <w:r>
        <w:t>On the basis of the above diagram, what does point K indicate?</w:t>
      </w:r>
    </w:p>
    <w:p w14:paraId="570D6B86" w14:textId="77777777" w:rsidR="00126DBF" w:rsidRDefault="00126DBF" w:rsidP="00126DBF">
      <w:pPr>
        <w:tabs>
          <w:tab w:val="left" w:pos="3336"/>
        </w:tabs>
        <w:spacing w:after="0"/>
      </w:pPr>
      <w:r>
        <w:t>(a) Point of saturation</w:t>
      </w:r>
      <w:r>
        <w:tab/>
      </w:r>
      <w:r>
        <w:tab/>
      </w:r>
      <w:r>
        <w:tab/>
      </w:r>
      <w:r>
        <w:tab/>
        <w:t>(b) Point of inflexion</w:t>
      </w:r>
    </w:p>
    <w:p w14:paraId="10AD4990" w14:textId="38E2D935" w:rsidR="00126DBF" w:rsidRDefault="00126DBF" w:rsidP="00126DBF">
      <w:pPr>
        <w:tabs>
          <w:tab w:val="left" w:pos="3336"/>
        </w:tabs>
        <w:spacing w:after="0"/>
      </w:pPr>
      <w:r>
        <w:t>(c) Point of satiety</w:t>
      </w:r>
      <w:r>
        <w:tab/>
      </w:r>
      <w:r>
        <w:tab/>
      </w:r>
      <w:r>
        <w:tab/>
      </w:r>
      <w:r>
        <w:tab/>
        <w:t>(d) Point of inflation</w:t>
      </w:r>
    </w:p>
    <w:p w14:paraId="090B68E9" w14:textId="77777777" w:rsidR="009E7A69" w:rsidRDefault="009E7A69" w:rsidP="00126DBF">
      <w:pPr>
        <w:tabs>
          <w:tab w:val="left" w:pos="3336"/>
        </w:tabs>
        <w:spacing w:after="0"/>
      </w:pPr>
    </w:p>
    <w:p w14:paraId="6D36ACDB" w14:textId="316B8DEF" w:rsidR="009E7A69" w:rsidRDefault="009E7A69" w:rsidP="00126DBF">
      <w:pPr>
        <w:tabs>
          <w:tab w:val="left" w:pos="3336"/>
        </w:tabs>
        <w:spacing w:after="0"/>
      </w:pPr>
      <w:r>
        <w:t>28. When Price of rice is Rs. 10 per kg, its demand is 100 kg. When price rises by Rs. 10 per kg, its demand falls by 20 kg. Calculate the elasticity of demand</w:t>
      </w:r>
      <w:r w:rsidRPr="0022547B">
        <w:rPr>
          <w:b/>
          <w:bCs/>
        </w:rPr>
        <w:t>.</w:t>
      </w:r>
      <w:r w:rsidR="004F5111" w:rsidRPr="0022547B">
        <w:rPr>
          <w:b/>
          <w:bCs/>
        </w:rPr>
        <w:t xml:space="preserve">               </w:t>
      </w:r>
      <w:r w:rsidR="0022547B" w:rsidRPr="0022547B">
        <w:rPr>
          <w:b/>
          <w:bCs/>
        </w:rPr>
        <w:t xml:space="preserve">          </w:t>
      </w:r>
      <w:r w:rsidR="0022547B">
        <w:rPr>
          <w:b/>
          <w:bCs/>
        </w:rPr>
        <w:t xml:space="preserve">    </w:t>
      </w:r>
      <w:r w:rsidR="0022547B" w:rsidRPr="0022547B">
        <w:rPr>
          <w:b/>
          <w:bCs/>
        </w:rPr>
        <w:t xml:space="preserve">   (3M)</w:t>
      </w:r>
      <w:r w:rsidR="004F5111">
        <w:t xml:space="preserve">             </w:t>
      </w:r>
    </w:p>
    <w:p w14:paraId="5C3C8614" w14:textId="4A8AFB28" w:rsidR="009E7A69" w:rsidRPr="0011312F" w:rsidRDefault="009E7A69" w:rsidP="00126DBF">
      <w:pPr>
        <w:tabs>
          <w:tab w:val="left" w:pos="3336"/>
        </w:tabs>
        <w:spacing w:after="0"/>
        <w:rPr>
          <w:b/>
          <w:bCs/>
        </w:rPr>
      </w:pPr>
      <w:r>
        <w:tab/>
      </w:r>
      <w:r w:rsidRPr="0011312F">
        <w:rPr>
          <w:b/>
          <w:bCs/>
        </w:rPr>
        <w:tab/>
        <w:t xml:space="preserve">OR </w:t>
      </w:r>
    </w:p>
    <w:p w14:paraId="246EB951" w14:textId="2E467797" w:rsidR="009E7A69" w:rsidRDefault="009E7A69" w:rsidP="00126DBF">
      <w:pPr>
        <w:tabs>
          <w:tab w:val="left" w:pos="3336"/>
        </w:tabs>
        <w:spacing w:after="0"/>
      </w:pPr>
      <w:r>
        <w:t xml:space="preserve">  What is meant by Price elasticity of demand? How is it measured ?</w:t>
      </w:r>
    </w:p>
    <w:p w14:paraId="4B3F6B35" w14:textId="1828C8AB" w:rsidR="002014A1" w:rsidRDefault="003C594C" w:rsidP="00126DBF">
      <w:pPr>
        <w:tabs>
          <w:tab w:val="left" w:pos="3336"/>
        </w:tabs>
        <w:spacing w:after="0"/>
      </w:pPr>
      <w:r>
        <w:t>29. Explain relationship between Marginal cost and Average Cost with the help of schedule and Graph ?</w:t>
      </w:r>
    </w:p>
    <w:p w14:paraId="41B92D6A" w14:textId="0412E2FE" w:rsidR="003C594C" w:rsidRDefault="003C594C" w:rsidP="00126DBF">
      <w:pPr>
        <w:tabs>
          <w:tab w:val="left" w:pos="3336"/>
        </w:tabs>
        <w:spacing w:after="0"/>
      </w:pPr>
      <w:r>
        <w:lastRenderedPageBreak/>
        <w:tab/>
      </w:r>
    </w:p>
    <w:p w14:paraId="77AF72D9" w14:textId="73BA00AF" w:rsidR="003C594C" w:rsidRPr="0011312F" w:rsidRDefault="003C594C" w:rsidP="00126DBF">
      <w:pPr>
        <w:tabs>
          <w:tab w:val="left" w:pos="3336"/>
        </w:tabs>
        <w:spacing w:after="0"/>
        <w:rPr>
          <w:b/>
          <w:bCs/>
        </w:rPr>
      </w:pPr>
      <w:r>
        <w:tab/>
      </w:r>
      <w:r w:rsidRPr="0011312F">
        <w:rPr>
          <w:b/>
          <w:bCs/>
        </w:rPr>
        <w:t xml:space="preserve">OR </w:t>
      </w:r>
    </w:p>
    <w:p w14:paraId="3B727397" w14:textId="77777777" w:rsidR="003C594C" w:rsidRDefault="003C594C" w:rsidP="00126DBF">
      <w:pPr>
        <w:tabs>
          <w:tab w:val="left" w:pos="3336"/>
        </w:tabs>
        <w:spacing w:after="0"/>
      </w:pPr>
    </w:p>
    <w:p w14:paraId="06E84160" w14:textId="34855014" w:rsidR="003C594C" w:rsidRDefault="003C594C" w:rsidP="00126DBF">
      <w:pPr>
        <w:tabs>
          <w:tab w:val="left" w:pos="3336"/>
        </w:tabs>
        <w:spacing w:after="0"/>
      </w:pPr>
      <w:r>
        <w:t xml:space="preserve">   Find implicit and explicit cost from the following data :</w:t>
      </w:r>
      <w:r w:rsidR="0022547B">
        <w:tab/>
      </w:r>
      <w:r w:rsidR="0022547B">
        <w:tab/>
      </w:r>
      <w:r w:rsidR="0022547B">
        <w:tab/>
      </w:r>
      <w:r w:rsidR="0022547B">
        <w:tab/>
      </w:r>
      <w:r w:rsidR="0022547B" w:rsidRPr="0022547B">
        <w:rPr>
          <w:b/>
          <w:bCs/>
        </w:rPr>
        <w:t>(3M)</w:t>
      </w:r>
      <w:r w:rsidR="0022547B">
        <w:t xml:space="preserve">             </w:t>
      </w:r>
    </w:p>
    <w:p w14:paraId="41354031" w14:textId="141DDBC2" w:rsidR="003C594C" w:rsidRDefault="003C594C" w:rsidP="00126DBF">
      <w:pPr>
        <w:tabs>
          <w:tab w:val="left" w:pos="3336"/>
        </w:tabs>
        <w:spacing w:after="0"/>
      </w:pPr>
      <w:r>
        <w:t xml:space="preserve">     </w:t>
      </w:r>
    </w:p>
    <w:tbl>
      <w:tblPr>
        <w:tblStyle w:val="TableGrid"/>
        <w:tblW w:w="0" w:type="auto"/>
        <w:tblLook w:val="04A0" w:firstRow="1" w:lastRow="0" w:firstColumn="1" w:lastColumn="0" w:noHBand="0" w:noVBand="1"/>
      </w:tblPr>
      <w:tblGrid>
        <w:gridCol w:w="7083"/>
        <w:gridCol w:w="1933"/>
      </w:tblGrid>
      <w:tr w:rsidR="00BE5AC0" w14:paraId="0DF3945B" w14:textId="77777777" w:rsidTr="00BE5AC0">
        <w:tc>
          <w:tcPr>
            <w:tcW w:w="7083" w:type="dxa"/>
          </w:tcPr>
          <w:p w14:paraId="3B1D3B8F" w14:textId="126878DB" w:rsidR="00BE5AC0" w:rsidRPr="00BE5AC0" w:rsidRDefault="00BE5AC0" w:rsidP="00126DBF">
            <w:pPr>
              <w:tabs>
                <w:tab w:val="left" w:pos="3336"/>
              </w:tabs>
              <w:rPr>
                <w:b/>
                <w:bCs/>
              </w:rPr>
            </w:pPr>
            <w:r>
              <w:rPr>
                <w:b/>
                <w:bCs/>
              </w:rPr>
              <w:t xml:space="preserve">                                          ITEMS</w:t>
            </w:r>
          </w:p>
        </w:tc>
        <w:tc>
          <w:tcPr>
            <w:tcW w:w="1933" w:type="dxa"/>
          </w:tcPr>
          <w:p w14:paraId="6B82A4A7" w14:textId="4B159BEF" w:rsidR="00BE5AC0" w:rsidRDefault="00BE5AC0" w:rsidP="00126DBF">
            <w:pPr>
              <w:tabs>
                <w:tab w:val="left" w:pos="3336"/>
              </w:tabs>
            </w:pPr>
            <w:r>
              <w:t xml:space="preserve"> ( Rs. In ‘000 )</w:t>
            </w:r>
          </w:p>
        </w:tc>
      </w:tr>
      <w:tr w:rsidR="00BE5AC0" w14:paraId="67CB3850" w14:textId="77777777" w:rsidTr="00BE5AC0">
        <w:tc>
          <w:tcPr>
            <w:tcW w:w="7083" w:type="dxa"/>
          </w:tcPr>
          <w:p w14:paraId="548F19EF" w14:textId="5C02F6A0" w:rsidR="00BE5AC0" w:rsidRPr="00BE5AC0" w:rsidRDefault="00BE5AC0" w:rsidP="00BE5AC0">
            <w:pPr>
              <w:pStyle w:val="ListParagraph"/>
              <w:numPr>
                <w:ilvl w:val="0"/>
                <w:numId w:val="10"/>
              </w:numPr>
              <w:tabs>
                <w:tab w:val="left" w:pos="3336"/>
              </w:tabs>
            </w:pPr>
            <w:r>
              <w:t>Investment in machinery and fixed assets</w:t>
            </w:r>
          </w:p>
        </w:tc>
        <w:tc>
          <w:tcPr>
            <w:tcW w:w="1933" w:type="dxa"/>
          </w:tcPr>
          <w:p w14:paraId="10E2CC7B" w14:textId="409268E4" w:rsidR="00BE5AC0" w:rsidRDefault="00BE5AC0" w:rsidP="00126DBF">
            <w:pPr>
              <w:tabs>
                <w:tab w:val="left" w:pos="3336"/>
              </w:tabs>
            </w:pPr>
            <w:r>
              <w:t>3000</w:t>
            </w:r>
          </w:p>
        </w:tc>
      </w:tr>
      <w:tr w:rsidR="00BE5AC0" w14:paraId="4C400AA9" w14:textId="77777777" w:rsidTr="00BE5AC0">
        <w:tc>
          <w:tcPr>
            <w:tcW w:w="7083" w:type="dxa"/>
          </w:tcPr>
          <w:p w14:paraId="7A3C46A7" w14:textId="3FB43C76" w:rsidR="00BE5AC0" w:rsidRPr="00BE5AC0" w:rsidRDefault="00BE5AC0" w:rsidP="00BE5AC0">
            <w:pPr>
              <w:pStyle w:val="ListParagraph"/>
              <w:numPr>
                <w:ilvl w:val="0"/>
                <w:numId w:val="10"/>
              </w:numPr>
              <w:tabs>
                <w:tab w:val="left" w:pos="3336"/>
              </w:tabs>
            </w:pPr>
            <w:r>
              <w:t>Borrowing at 15 % interest per year</w:t>
            </w:r>
          </w:p>
        </w:tc>
        <w:tc>
          <w:tcPr>
            <w:tcW w:w="1933" w:type="dxa"/>
          </w:tcPr>
          <w:p w14:paraId="756F5C97" w14:textId="201CAA0C" w:rsidR="00BE5AC0" w:rsidRDefault="00BE5AC0" w:rsidP="00126DBF">
            <w:pPr>
              <w:tabs>
                <w:tab w:val="left" w:pos="3336"/>
              </w:tabs>
            </w:pPr>
            <w:r>
              <w:t>2000</w:t>
            </w:r>
          </w:p>
        </w:tc>
      </w:tr>
      <w:tr w:rsidR="00BE5AC0" w14:paraId="59BA984B" w14:textId="77777777" w:rsidTr="00BE5AC0">
        <w:tc>
          <w:tcPr>
            <w:tcW w:w="7083" w:type="dxa"/>
          </w:tcPr>
          <w:p w14:paraId="4FE5CE55" w14:textId="264D5AB7" w:rsidR="00BE5AC0" w:rsidRPr="00BE5AC0" w:rsidRDefault="00BE5AC0" w:rsidP="00BE5AC0">
            <w:pPr>
              <w:pStyle w:val="ListParagraph"/>
              <w:numPr>
                <w:ilvl w:val="0"/>
                <w:numId w:val="10"/>
              </w:numPr>
              <w:tabs>
                <w:tab w:val="left" w:pos="3336"/>
              </w:tabs>
            </w:pPr>
            <w:r>
              <w:t>Wages and salaries paid during an year</w:t>
            </w:r>
          </w:p>
        </w:tc>
        <w:tc>
          <w:tcPr>
            <w:tcW w:w="1933" w:type="dxa"/>
          </w:tcPr>
          <w:p w14:paraId="3E298405" w14:textId="205D6C61" w:rsidR="00BE5AC0" w:rsidRDefault="00BE5AC0" w:rsidP="00126DBF">
            <w:pPr>
              <w:tabs>
                <w:tab w:val="left" w:pos="3336"/>
              </w:tabs>
            </w:pPr>
            <w:r>
              <w:t>150</w:t>
            </w:r>
          </w:p>
        </w:tc>
      </w:tr>
      <w:tr w:rsidR="00BE5AC0" w14:paraId="4B49BCAD" w14:textId="77777777" w:rsidTr="00BE5AC0">
        <w:tc>
          <w:tcPr>
            <w:tcW w:w="7083" w:type="dxa"/>
          </w:tcPr>
          <w:p w14:paraId="66716556" w14:textId="4E09E0C9" w:rsidR="00BE5AC0" w:rsidRPr="00BE5AC0" w:rsidRDefault="00BE5AC0" w:rsidP="00BE5AC0">
            <w:pPr>
              <w:pStyle w:val="ListParagraph"/>
              <w:numPr>
                <w:ilvl w:val="0"/>
                <w:numId w:val="10"/>
              </w:numPr>
              <w:tabs>
                <w:tab w:val="left" w:pos="3336"/>
              </w:tabs>
            </w:pPr>
            <w:r>
              <w:t xml:space="preserve">Estimated yearly rental value of owners own factory building </w:t>
            </w:r>
          </w:p>
        </w:tc>
        <w:tc>
          <w:tcPr>
            <w:tcW w:w="1933" w:type="dxa"/>
          </w:tcPr>
          <w:p w14:paraId="27498A42" w14:textId="1C5FB203" w:rsidR="00BE5AC0" w:rsidRDefault="00BE5AC0" w:rsidP="00126DBF">
            <w:pPr>
              <w:tabs>
                <w:tab w:val="left" w:pos="3336"/>
              </w:tabs>
            </w:pPr>
            <w:r>
              <w:t>120</w:t>
            </w:r>
          </w:p>
        </w:tc>
      </w:tr>
      <w:tr w:rsidR="00BE5AC0" w14:paraId="3FEDF396" w14:textId="77777777" w:rsidTr="00BE5AC0">
        <w:tc>
          <w:tcPr>
            <w:tcW w:w="7083" w:type="dxa"/>
          </w:tcPr>
          <w:p w14:paraId="66D80340" w14:textId="5E383225" w:rsidR="00BE5AC0" w:rsidRPr="00BE5AC0" w:rsidRDefault="00BE5AC0" w:rsidP="00BE5AC0">
            <w:pPr>
              <w:pStyle w:val="ListParagraph"/>
              <w:numPr>
                <w:ilvl w:val="0"/>
                <w:numId w:val="10"/>
              </w:numPr>
              <w:tabs>
                <w:tab w:val="left" w:pos="3336"/>
              </w:tabs>
            </w:pPr>
            <w:r>
              <w:t>Depreciation per year</w:t>
            </w:r>
          </w:p>
        </w:tc>
        <w:tc>
          <w:tcPr>
            <w:tcW w:w="1933" w:type="dxa"/>
          </w:tcPr>
          <w:p w14:paraId="08019641" w14:textId="68D98CBB" w:rsidR="00BE5AC0" w:rsidRDefault="00BE5AC0" w:rsidP="00126DBF">
            <w:pPr>
              <w:tabs>
                <w:tab w:val="left" w:pos="3336"/>
              </w:tabs>
            </w:pPr>
            <w:r>
              <w:t>120</w:t>
            </w:r>
          </w:p>
        </w:tc>
      </w:tr>
      <w:tr w:rsidR="00BE5AC0" w14:paraId="6D52D58C" w14:textId="77777777" w:rsidTr="00BE5AC0">
        <w:tc>
          <w:tcPr>
            <w:tcW w:w="7083" w:type="dxa"/>
          </w:tcPr>
          <w:p w14:paraId="19C1982F" w14:textId="1F30B96D" w:rsidR="00BE5AC0" w:rsidRPr="00BE5AC0" w:rsidRDefault="00BE5AC0" w:rsidP="00BE5AC0">
            <w:pPr>
              <w:pStyle w:val="ListParagraph"/>
              <w:numPr>
                <w:ilvl w:val="0"/>
                <w:numId w:val="10"/>
              </w:numPr>
              <w:tabs>
                <w:tab w:val="left" w:pos="3336"/>
              </w:tabs>
            </w:pPr>
            <w:r>
              <w:t>Expected value of managerial services rendered  by the owner</w:t>
            </w:r>
          </w:p>
        </w:tc>
        <w:tc>
          <w:tcPr>
            <w:tcW w:w="1933" w:type="dxa"/>
          </w:tcPr>
          <w:p w14:paraId="32F7F3DB" w14:textId="2141D7C3" w:rsidR="00BE5AC0" w:rsidRDefault="00BE5AC0" w:rsidP="00126DBF">
            <w:pPr>
              <w:tabs>
                <w:tab w:val="left" w:pos="3336"/>
              </w:tabs>
            </w:pPr>
            <w:r>
              <w:t>300</w:t>
            </w:r>
          </w:p>
        </w:tc>
      </w:tr>
    </w:tbl>
    <w:p w14:paraId="6B9E7990" w14:textId="77777777" w:rsidR="003C594C" w:rsidRDefault="003C594C" w:rsidP="00126DBF">
      <w:pPr>
        <w:tabs>
          <w:tab w:val="left" w:pos="3336"/>
        </w:tabs>
        <w:spacing w:after="0"/>
      </w:pPr>
    </w:p>
    <w:p w14:paraId="5D61EA99" w14:textId="1A83B710" w:rsidR="003C594C" w:rsidRDefault="007C10CE" w:rsidP="00126DBF">
      <w:pPr>
        <w:tabs>
          <w:tab w:val="left" w:pos="3336"/>
        </w:tabs>
        <w:spacing w:after="0"/>
      </w:pPr>
      <w:r>
        <w:t xml:space="preserve">30. </w:t>
      </w:r>
      <w:r w:rsidR="00EB0F68">
        <w:t xml:space="preserve">What is Production Possibility Curve ( PPC) </w:t>
      </w:r>
      <w:r w:rsidR="00ED74AE">
        <w:t xml:space="preserve">with assumption with the help of schedule and  diagram ?  </w:t>
      </w:r>
      <w:r w:rsidR="0022547B">
        <w:tab/>
      </w:r>
      <w:r w:rsidR="0022547B">
        <w:tab/>
      </w:r>
      <w:r w:rsidR="0022547B">
        <w:tab/>
      </w:r>
      <w:r w:rsidR="0022547B">
        <w:tab/>
      </w:r>
      <w:r w:rsidR="0022547B">
        <w:tab/>
      </w:r>
      <w:r w:rsidR="0022547B">
        <w:tab/>
        <w:t xml:space="preserve">               </w:t>
      </w:r>
      <w:r w:rsidR="0022547B" w:rsidRPr="0022547B">
        <w:rPr>
          <w:b/>
          <w:bCs/>
        </w:rPr>
        <w:t>(4M)</w:t>
      </w:r>
    </w:p>
    <w:p w14:paraId="7896A269" w14:textId="48685652" w:rsidR="003C594C" w:rsidRDefault="00EB0F68" w:rsidP="00126DBF">
      <w:pPr>
        <w:tabs>
          <w:tab w:val="left" w:pos="3336"/>
        </w:tabs>
        <w:spacing w:after="0"/>
      </w:pPr>
      <w:r>
        <w:tab/>
      </w:r>
      <w:r>
        <w:tab/>
        <w:t xml:space="preserve">OR </w:t>
      </w:r>
    </w:p>
    <w:p w14:paraId="04C205E9" w14:textId="0A1C243C" w:rsidR="00EB0F68" w:rsidRDefault="00EB0F68" w:rsidP="00126DBF">
      <w:pPr>
        <w:tabs>
          <w:tab w:val="left" w:pos="3336"/>
        </w:tabs>
        <w:spacing w:after="0"/>
      </w:pPr>
      <w:r>
        <w:t xml:space="preserve">Explain in detail the concept of Opportunity Cost </w:t>
      </w:r>
      <w:r w:rsidR="00ED74AE">
        <w:t>with the help of schedule and diagram ?</w:t>
      </w:r>
    </w:p>
    <w:p w14:paraId="7B5394BA" w14:textId="38869864" w:rsidR="003F7CD6" w:rsidRDefault="00EB0F68" w:rsidP="00126DBF">
      <w:pPr>
        <w:tabs>
          <w:tab w:val="left" w:pos="3336"/>
        </w:tabs>
        <w:spacing w:after="0"/>
      </w:pPr>
      <w:r>
        <w:t xml:space="preserve">31. </w:t>
      </w:r>
      <w:r w:rsidR="003F7CD6">
        <w:t>What is perfect competition ? Explain the following  features of perfect competition:</w:t>
      </w:r>
      <w:r w:rsidR="0022547B">
        <w:t xml:space="preserve"> </w:t>
      </w:r>
    </w:p>
    <w:p w14:paraId="4603BD0F" w14:textId="77777777" w:rsidR="003F7CD6" w:rsidRDefault="003F7CD6" w:rsidP="00126DBF">
      <w:pPr>
        <w:tabs>
          <w:tab w:val="left" w:pos="3336"/>
        </w:tabs>
        <w:spacing w:after="0"/>
      </w:pPr>
      <w:r>
        <w:t xml:space="preserve">         </w:t>
      </w:r>
      <w:proofErr w:type="spellStart"/>
      <w:r>
        <w:t>i</w:t>
      </w:r>
      <w:proofErr w:type="spellEnd"/>
      <w:r>
        <w:t xml:space="preserve">. Large number of buyers and sellers </w:t>
      </w:r>
    </w:p>
    <w:p w14:paraId="6161935E" w14:textId="58C56F93" w:rsidR="003F7CD6" w:rsidRDefault="003F7CD6" w:rsidP="00126DBF">
      <w:pPr>
        <w:tabs>
          <w:tab w:val="left" w:pos="3336"/>
        </w:tabs>
        <w:spacing w:after="0"/>
      </w:pPr>
      <w:r>
        <w:t xml:space="preserve">         ii. Homogeneous products</w:t>
      </w:r>
      <w:r w:rsidR="0022547B">
        <w:tab/>
      </w:r>
      <w:r w:rsidR="0022547B">
        <w:tab/>
      </w:r>
      <w:r w:rsidR="0022547B">
        <w:tab/>
      </w:r>
      <w:r w:rsidR="0022547B">
        <w:tab/>
      </w:r>
      <w:r w:rsidR="0022547B">
        <w:tab/>
      </w:r>
      <w:r w:rsidR="0022547B">
        <w:tab/>
      </w:r>
      <w:r w:rsidR="0022547B">
        <w:tab/>
      </w:r>
      <w:r w:rsidR="0022547B">
        <w:tab/>
      </w:r>
      <w:r w:rsidR="0022547B" w:rsidRPr="0022547B">
        <w:rPr>
          <w:b/>
          <w:bCs/>
        </w:rPr>
        <w:t>(4M)</w:t>
      </w:r>
    </w:p>
    <w:p w14:paraId="38BFDC39" w14:textId="2665599E" w:rsidR="00EB0F68" w:rsidRDefault="003F7CD6" w:rsidP="00126DBF">
      <w:pPr>
        <w:tabs>
          <w:tab w:val="left" w:pos="3336"/>
        </w:tabs>
        <w:spacing w:after="0"/>
      </w:pPr>
      <w:r>
        <w:t xml:space="preserve">32. </w:t>
      </w:r>
      <w:r w:rsidR="00BD61D2">
        <w:t xml:space="preserve">Read the following hypothetical information carefully and answer the questions </w:t>
      </w:r>
      <w:r w:rsidR="00EB0F68">
        <w:t xml:space="preserve"> </w:t>
      </w:r>
      <w:r w:rsidR="00F91D59">
        <w:t>I</w:t>
      </w:r>
      <w:r w:rsidR="00BD61D2">
        <w:t xml:space="preserve"> – </w:t>
      </w:r>
      <w:r w:rsidR="00033CEE">
        <w:t>I</w:t>
      </w:r>
      <w:r w:rsidR="00F91D59">
        <w:t>V</w:t>
      </w:r>
      <w:r w:rsidR="00BD61D2">
        <w:t xml:space="preserve"> </w:t>
      </w:r>
      <w:r w:rsidR="00305180">
        <w:t xml:space="preserve"> on the basis of the same : </w:t>
      </w:r>
    </w:p>
    <w:p w14:paraId="6189177B" w14:textId="77777777" w:rsidR="00305180" w:rsidRDefault="00305180" w:rsidP="00126DBF">
      <w:pPr>
        <w:tabs>
          <w:tab w:val="left" w:pos="3336"/>
        </w:tabs>
        <w:spacing w:after="0"/>
      </w:pPr>
      <w:r>
        <w:t xml:space="preserve">     </w:t>
      </w:r>
    </w:p>
    <w:tbl>
      <w:tblPr>
        <w:tblStyle w:val="TableGrid"/>
        <w:tblW w:w="0" w:type="auto"/>
        <w:tblLook w:val="04A0" w:firstRow="1" w:lastRow="0" w:firstColumn="1" w:lastColumn="0" w:noHBand="0" w:noVBand="1"/>
      </w:tblPr>
      <w:tblGrid>
        <w:gridCol w:w="2689"/>
        <w:gridCol w:w="2976"/>
      </w:tblGrid>
      <w:tr w:rsidR="00305180" w14:paraId="5E9C57E0" w14:textId="77777777" w:rsidTr="00305180">
        <w:tc>
          <w:tcPr>
            <w:tcW w:w="2689" w:type="dxa"/>
          </w:tcPr>
          <w:p w14:paraId="0403228F" w14:textId="4BFB10F8" w:rsidR="00305180" w:rsidRPr="00305180" w:rsidRDefault="00305180" w:rsidP="00305180">
            <w:pPr>
              <w:tabs>
                <w:tab w:val="left" w:pos="432"/>
                <w:tab w:val="right" w:pos="2473"/>
              </w:tabs>
              <w:rPr>
                <w:b/>
                <w:bCs/>
              </w:rPr>
            </w:pPr>
            <w:r w:rsidRPr="00305180">
              <w:rPr>
                <w:b/>
                <w:bCs/>
              </w:rPr>
              <w:t xml:space="preserve"> </w:t>
            </w:r>
            <w:r w:rsidRPr="00305180">
              <w:rPr>
                <w:b/>
                <w:bCs/>
              </w:rPr>
              <w:tab/>
              <w:t xml:space="preserve">    PRICE  ( RS. )</w:t>
            </w:r>
            <w:r w:rsidRPr="00305180">
              <w:rPr>
                <w:b/>
                <w:bCs/>
              </w:rPr>
              <w:tab/>
            </w:r>
          </w:p>
        </w:tc>
        <w:tc>
          <w:tcPr>
            <w:tcW w:w="2976" w:type="dxa"/>
          </w:tcPr>
          <w:p w14:paraId="07518D09" w14:textId="69EBBD23" w:rsidR="00305180" w:rsidRPr="00305180" w:rsidRDefault="00305180" w:rsidP="00126DBF">
            <w:pPr>
              <w:tabs>
                <w:tab w:val="left" w:pos="3336"/>
              </w:tabs>
              <w:rPr>
                <w:b/>
                <w:bCs/>
              </w:rPr>
            </w:pPr>
            <w:r w:rsidRPr="00305180">
              <w:rPr>
                <w:b/>
                <w:bCs/>
              </w:rPr>
              <w:t xml:space="preserve">              SUPPLY    ( UNITS )                                </w:t>
            </w:r>
          </w:p>
        </w:tc>
      </w:tr>
      <w:tr w:rsidR="00305180" w14:paraId="5448A166" w14:textId="77777777" w:rsidTr="00305180">
        <w:tc>
          <w:tcPr>
            <w:tcW w:w="2689" w:type="dxa"/>
          </w:tcPr>
          <w:p w14:paraId="2EE422C3" w14:textId="68DC0A2C" w:rsidR="00305180" w:rsidRDefault="00305180" w:rsidP="00126DBF">
            <w:pPr>
              <w:tabs>
                <w:tab w:val="left" w:pos="3336"/>
              </w:tabs>
            </w:pPr>
            <w:r>
              <w:t xml:space="preserve">                   1</w:t>
            </w:r>
          </w:p>
        </w:tc>
        <w:tc>
          <w:tcPr>
            <w:tcW w:w="2976" w:type="dxa"/>
          </w:tcPr>
          <w:p w14:paraId="01166C62" w14:textId="7AB6C5DF" w:rsidR="00305180" w:rsidRDefault="00305180" w:rsidP="00126DBF">
            <w:pPr>
              <w:tabs>
                <w:tab w:val="left" w:pos="3336"/>
              </w:tabs>
            </w:pPr>
            <w:r>
              <w:t xml:space="preserve">                        5</w:t>
            </w:r>
          </w:p>
        </w:tc>
      </w:tr>
      <w:tr w:rsidR="00305180" w14:paraId="2D51797E" w14:textId="77777777" w:rsidTr="00305180">
        <w:tc>
          <w:tcPr>
            <w:tcW w:w="2689" w:type="dxa"/>
          </w:tcPr>
          <w:p w14:paraId="0164AFEF" w14:textId="792A2418" w:rsidR="00305180" w:rsidRDefault="00305180" w:rsidP="00126DBF">
            <w:pPr>
              <w:tabs>
                <w:tab w:val="left" w:pos="3336"/>
              </w:tabs>
            </w:pPr>
            <w:r>
              <w:t xml:space="preserve">                   5</w:t>
            </w:r>
          </w:p>
        </w:tc>
        <w:tc>
          <w:tcPr>
            <w:tcW w:w="2976" w:type="dxa"/>
          </w:tcPr>
          <w:p w14:paraId="0EBE15A8" w14:textId="2D96D079" w:rsidR="00305180" w:rsidRDefault="00305180" w:rsidP="00126DBF">
            <w:pPr>
              <w:tabs>
                <w:tab w:val="left" w:pos="3336"/>
              </w:tabs>
            </w:pPr>
            <w:r>
              <w:t xml:space="preserve">                       10  </w:t>
            </w:r>
          </w:p>
        </w:tc>
      </w:tr>
      <w:tr w:rsidR="00305180" w14:paraId="7A6B4BA8" w14:textId="77777777" w:rsidTr="00305180">
        <w:tc>
          <w:tcPr>
            <w:tcW w:w="2689" w:type="dxa"/>
          </w:tcPr>
          <w:p w14:paraId="29AEA33D" w14:textId="74263773" w:rsidR="00305180" w:rsidRDefault="00305180" w:rsidP="00126DBF">
            <w:pPr>
              <w:tabs>
                <w:tab w:val="left" w:pos="3336"/>
              </w:tabs>
            </w:pPr>
            <w:r>
              <w:t xml:space="preserve">                  10</w:t>
            </w:r>
          </w:p>
        </w:tc>
        <w:tc>
          <w:tcPr>
            <w:tcW w:w="2976" w:type="dxa"/>
          </w:tcPr>
          <w:p w14:paraId="2BB92FCB" w14:textId="50D1F23F" w:rsidR="00305180" w:rsidRDefault="00305180" w:rsidP="00126DBF">
            <w:pPr>
              <w:tabs>
                <w:tab w:val="left" w:pos="3336"/>
              </w:tabs>
            </w:pPr>
            <w:r>
              <w:t xml:space="preserve">                       15</w:t>
            </w:r>
          </w:p>
        </w:tc>
      </w:tr>
    </w:tbl>
    <w:p w14:paraId="6CBFAD2B" w14:textId="3EE49085" w:rsidR="00305180" w:rsidRDefault="00305180" w:rsidP="00126DBF">
      <w:pPr>
        <w:tabs>
          <w:tab w:val="left" w:pos="3336"/>
        </w:tabs>
        <w:spacing w:after="0"/>
      </w:pPr>
    </w:p>
    <w:p w14:paraId="7AD3002E" w14:textId="318CF284" w:rsidR="003C594C" w:rsidRDefault="00954080" w:rsidP="00954080">
      <w:pPr>
        <w:pStyle w:val="ListParagraph"/>
        <w:numPr>
          <w:ilvl w:val="0"/>
          <w:numId w:val="11"/>
        </w:numPr>
        <w:tabs>
          <w:tab w:val="left" w:pos="3336"/>
        </w:tabs>
        <w:spacing w:after="0"/>
      </w:pPr>
      <w:r>
        <w:t xml:space="preserve">On the basis of the data given above when price changes from Rs. 1 to Rs.5, that situation will be called _______. </w:t>
      </w:r>
    </w:p>
    <w:p w14:paraId="44EA851E" w14:textId="77777777" w:rsidR="00954080" w:rsidRDefault="00954080" w:rsidP="00954080">
      <w:pPr>
        <w:pStyle w:val="ListParagraph"/>
        <w:numPr>
          <w:ilvl w:val="0"/>
          <w:numId w:val="12"/>
        </w:numPr>
        <w:tabs>
          <w:tab w:val="left" w:pos="3336"/>
        </w:tabs>
        <w:spacing w:after="0"/>
      </w:pPr>
      <w:r>
        <w:t xml:space="preserve">Extension of supply </w:t>
      </w:r>
    </w:p>
    <w:p w14:paraId="4FBEB942" w14:textId="32328C16" w:rsidR="00954080" w:rsidRDefault="00954080" w:rsidP="00954080">
      <w:pPr>
        <w:pStyle w:val="ListParagraph"/>
        <w:numPr>
          <w:ilvl w:val="0"/>
          <w:numId w:val="12"/>
        </w:numPr>
        <w:tabs>
          <w:tab w:val="left" w:pos="3336"/>
        </w:tabs>
        <w:spacing w:after="0"/>
      </w:pPr>
      <w:r>
        <w:t xml:space="preserve">contraction of supply </w:t>
      </w:r>
    </w:p>
    <w:p w14:paraId="0496F9ED" w14:textId="13000E3B" w:rsidR="00954080" w:rsidRDefault="00954080" w:rsidP="00954080">
      <w:pPr>
        <w:pStyle w:val="ListParagraph"/>
        <w:numPr>
          <w:ilvl w:val="0"/>
          <w:numId w:val="12"/>
        </w:numPr>
        <w:tabs>
          <w:tab w:val="left" w:pos="3336"/>
        </w:tabs>
        <w:spacing w:after="0"/>
      </w:pPr>
      <w:r>
        <w:t>increase in supply</w:t>
      </w:r>
    </w:p>
    <w:p w14:paraId="0B923FD0" w14:textId="17097ED9" w:rsidR="00954080" w:rsidRDefault="00954080" w:rsidP="00954080">
      <w:pPr>
        <w:pStyle w:val="ListParagraph"/>
        <w:numPr>
          <w:ilvl w:val="0"/>
          <w:numId w:val="12"/>
        </w:numPr>
        <w:tabs>
          <w:tab w:val="left" w:pos="3336"/>
        </w:tabs>
        <w:spacing w:after="0"/>
      </w:pPr>
      <w:r>
        <w:t xml:space="preserve">decrease in supply </w:t>
      </w:r>
    </w:p>
    <w:p w14:paraId="10406BB4" w14:textId="0531F146" w:rsidR="0094218B" w:rsidRDefault="0094218B" w:rsidP="0094218B">
      <w:pPr>
        <w:pStyle w:val="ListParagraph"/>
        <w:numPr>
          <w:ilvl w:val="0"/>
          <w:numId w:val="11"/>
        </w:numPr>
        <w:tabs>
          <w:tab w:val="left" w:pos="3336"/>
        </w:tabs>
        <w:spacing w:after="0"/>
      </w:pPr>
      <w:r>
        <w:t xml:space="preserve">  On the basis of the data given above when price changes from Rs. 10 to Rs. 1, that situation will be called _______. </w:t>
      </w:r>
    </w:p>
    <w:p w14:paraId="12708EF1" w14:textId="77777777" w:rsidR="0094218B" w:rsidRDefault="0094218B" w:rsidP="0094218B">
      <w:pPr>
        <w:pStyle w:val="ListParagraph"/>
        <w:numPr>
          <w:ilvl w:val="0"/>
          <w:numId w:val="12"/>
        </w:numPr>
        <w:tabs>
          <w:tab w:val="left" w:pos="3336"/>
        </w:tabs>
        <w:spacing w:after="0"/>
      </w:pPr>
      <w:r>
        <w:t xml:space="preserve">Extension of supply </w:t>
      </w:r>
    </w:p>
    <w:p w14:paraId="03287006" w14:textId="77777777" w:rsidR="0094218B" w:rsidRDefault="0094218B" w:rsidP="0094218B">
      <w:pPr>
        <w:pStyle w:val="ListParagraph"/>
        <w:numPr>
          <w:ilvl w:val="0"/>
          <w:numId w:val="12"/>
        </w:numPr>
        <w:tabs>
          <w:tab w:val="left" w:pos="3336"/>
        </w:tabs>
        <w:spacing w:after="0"/>
      </w:pPr>
      <w:r>
        <w:t xml:space="preserve">contraction of supply </w:t>
      </w:r>
    </w:p>
    <w:p w14:paraId="415E39B2" w14:textId="77777777" w:rsidR="0094218B" w:rsidRDefault="0094218B" w:rsidP="0094218B">
      <w:pPr>
        <w:pStyle w:val="ListParagraph"/>
        <w:numPr>
          <w:ilvl w:val="0"/>
          <w:numId w:val="12"/>
        </w:numPr>
        <w:tabs>
          <w:tab w:val="left" w:pos="3336"/>
        </w:tabs>
        <w:spacing w:after="0"/>
      </w:pPr>
      <w:r>
        <w:t>increase in supply</w:t>
      </w:r>
    </w:p>
    <w:p w14:paraId="56D83F40" w14:textId="77777777" w:rsidR="0094218B" w:rsidRDefault="0094218B" w:rsidP="0094218B">
      <w:pPr>
        <w:pStyle w:val="ListParagraph"/>
        <w:numPr>
          <w:ilvl w:val="0"/>
          <w:numId w:val="12"/>
        </w:numPr>
        <w:tabs>
          <w:tab w:val="left" w:pos="3336"/>
        </w:tabs>
        <w:spacing w:after="0"/>
      </w:pPr>
      <w:r>
        <w:t xml:space="preserve">decrease in supply </w:t>
      </w:r>
    </w:p>
    <w:p w14:paraId="280F279A" w14:textId="77777777" w:rsidR="00AB3EE2" w:rsidRDefault="00AB3EE2" w:rsidP="00AB3EE2">
      <w:pPr>
        <w:pStyle w:val="ListParagraph"/>
        <w:numPr>
          <w:ilvl w:val="0"/>
          <w:numId w:val="11"/>
        </w:numPr>
        <w:tabs>
          <w:tab w:val="left" w:pos="3336"/>
        </w:tabs>
        <w:spacing w:after="0"/>
      </w:pPr>
      <w:r>
        <w:t>If  the producer expects price of the commodity to rise in the near future, current supply of the commodity will reduce.                     ( True / False )</w:t>
      </w:r>
    </w:p>
    <w:p w14:paraId="19F7B553" w14:textId="77777777" w:rsidR="00AB3EE2" w:rsidRDefault="00AB3EE2" w:rsidP="00AB3EE2">
      <w:pPr>
        <w:pStyle w:val="ListParagraph"/>
        <w:numPr>
          <w:ilvl w:val="0"/>
          <w:numId w:val="11"/>
        </w:numPr>
        <w:tabs>
          <w:tab w:val="left" w:pos="3336"/>
        </w:tabs>
        <w:spacing w:after="0"/>
      </w:pPr>
      <w:r>
        <w:lastRenderedPageBreak/>
        <w:t>Read the following statements carefully and choose the correct alternative among those given below :</w:t>
      </w:r>
    </w:p>
    <w:p w14:paraId="13BC2E51" w14:textId="77777777" w:rsidR="00AB3EE2" w:rsidRDefault="00AB3EE2" w:rsidP="00AB3EE2">
      <w:pPr>
        <w:pStyle w:val="ListParagraph"/>
        <w:tabs>
          <w:tab w:val="left" w:pos="3336"/>
        </w:tabs>
        <w:spacing w:after="0"/>
        <w:ind w:left="1080"/>
      </w:pPr>
      <w:r>
        <w:t>STATEMENT I : Increase in supply occurs when more is supplied at the existing price.</w:t>
      </w:r>
    </w:p>
    <w:p w14:paraId="04142D13" w14:textId="3D0E4F89" w:rsidR="00AB3EE2" w:rsidRDefault="00AB3EE2" w:rsidP="00AB3EE2">
      <w:pPr>
        <w:pStyle w:val="ListParagraph"/>
        <w:tabs>
          <w:tab w:val="left" w:pos="3336"/>
        </w:tabs>
        <w:spacing w:after="0"/>
        <w:ind w:left="1080"/>
      </w:pPr>
      <w:r>
        <w:t xml:space="preserve">STATEMENT II :  Decrease in supply leads to a backward shift in supply curve.  </w:t>
      </w:r>
    </w:p>
    <w:p w14:paraId="2FC91F93" w14:textId="40FF6612" w:rsidR="0094218B" w:rsidRDefault="0094218B" w:rsidP="0094218B">
      <w:pPr>
        <w:tabs>
          <w:tab w:val="left" w:pos="3336"/>
        </w:tabs>
        <w:spacing w:after="0"/>
      </w:pPr>
    </w:p>
    <w:p w14:paraId="303896D0" w14:textId="77777777" w:rsidR="00AB3EE2" w:rsidRDefault="00AB3EE2" w:rsidP="00AB3EE2">
      <w:pPr>
        <w:pStyle w:val="ListParagraph"/>
        <w:ind w:left="1069"/>
        <w:rPr>
          <w:b/>
          <w:bCs/>
        </w:rPr>
      </w:pPr>
      <w:r w:rsidRPr="00CA1342">
        <w:rPr>
          <w:b/>
          <w:bCs/>
        </w:rPr>
        <w:t>Alte</w:t>
      </w:r>
      <w:r>
        <w:rPr>
          <w:b/>
          <w:bCs/>
        </w:rPr>
        <w:t>r</w:t>
      </w:r>
      <w:r w:rsidRPr="00CA1342">
        <w:rPr>
          <w:b/>
          <w:bCs/>
        </w:rPr>
        <w:t>natives :</w:t>
      </w:r>
    </w:p>
    <w:p w14:paraId="05FE7A57" w14:textId="77777777" w:rsidR="00AB3EE2" w:rsidRPr="00B87A71" w:rsidRDefault="00AB3EE2" w:rsidP="00AB3EE2">
      <w:pPr>
        <w:pStyle w:val="ListParagraph"/>
        <w:numPr>
          <w:ilvl w:val="0"/>
          <w:numId w:val="13"/>
        </w:numPr>
        <w:rPr>
          <w:b/>
          <w:bCs/>
        </w:rPr>
      </w:pPr>
      <w:r>
        <w:t>Both the statements are True.</w:t>
      </w:r>
    </w:p>
    <w:p w14:paraId="0EA807BE" w14:textId="77777777" w:rsidR="00AB3EE2" w:rsidRPr="00B87A71" w:rsidRDefault="00AB3EE2" w:rsidP="00AB3EE2">
      <w:pPr>
        <w:pStyle w:val="ListParagraph"/>
        <w:numPr>
          <w:ilvl w:val="0"/>
          <w:numId w:val="13"/>
        </w:numPr>
        <w:rPr>
          <w:b/>
          <w:bCs/>
        </w:rPr>
      </w:pPr>
      <w:r>
        <w:t xml:space="preserve">Both the statements are False. </w:t>
      </w:r>
    </w:p>
    <w:p w14:paraId="5F3DB6F9" w14:textId="6EB12735" w:rsidR="00AB3EE2" w:rsidRPr="00B87A71" w:rsidRDefault="00AB3EE2" w:rsidP="00AB3EE2">
      <w:pPr>
        <w:pStyle w:val="ListParagraph"/>
        <w:numPr>
          <w:ilvl w:val="0"/>
          <w:numId w:val="13"/>
        </w:numPr>
        <w:rPr>
          <w:b/>
          <w:bCs/>
        </w:rPr>
      </w:pPr>
      <w:r>
        <w:t xml:space="preserve">Statement I is </w:t>
      </w:r>
      <w:r w:rsidR="00F91D59">
        <w:t>True and</w:t>
      </w:r>
      <w:r>
        <w:t xml:space="preserve"> Statement II is False.</w:t>
      </w:r>
    </w:p>
    <w:p w14:paraId="5DA15C13" w14:textId="57DE77A2" w:rsidR="00AB3EE2" w:rsidRPr="00A4146E" w:rsidRDefault="00AB3EE2" w:rsidP="00AB3EE2">
      <w:pPr>
        <w:pStyle w:val="ListParagraph"/>
        <w:numPr>
          <w:ilvl w:val="0"/>
          <w:numId w:val="13"/>
        </w:numPr>
        <w:rPr>
          <w:b/>
          <w:bCs/>
        </w:rPr>
      </w:pPr>
      <w:r>
        <w:t xml:space="preserve">Statement I is False and Statement II is </w:t>
      </w:r>
      <w:r w:rsidR="00F91D59">
        <w:t>True .</w:t>
      </w:r>
    </w:p>
    <w:p w14:paraId="4B0B6373" w14:textId="4A7E3F6B" w:rsidR="00A4146E" w:rsidRDefault="00A4146E" w:rsidP="00A4146E">
      <w:pPr>
        <w:ind w:left="720"/>
      </w:pPr>
      <w:r w:rsidRPr="00A4146E">
        <w:t>33.</w:t>
      </w:r>
      <w:r>
        <w:t xml:space="preserve"> </w:t>
      </w:r>
      <w:r w:rsidRPr="00A4146E">
        <w:t xml:space="preserve"> </w:t>
      </w:r>
      <w:r>
        <w:t xml:space="preserve">Explain the conditions of producer’s equilibrium with the help of a schedule    </w:t>
      </w:r>
    </w:p>
    <w:p w14:paraId="705BEE38" w14:textId="76F12DFF" w:rsidR="00A4146E" w:rsidRDefault="00A4146E" w:rsidP="00A4146E">
      <w:pPr>
        <w:ind w:left="720"/>
      </w:pPr>
      <w:r>
        <w:t xml:space="preserve">         diagram ?</w:t>
      </w:r>
      <w:r w:rsidR="0022547B">
        <w:tab/>
      </w:r>
      <w:r w:rsidR="0022547B">
        <w:tab/>
      </w:r>
      <w:r w:rsidR="0022547B">
        <w:tab/>
      </w:r>
      <w:r w:rsidR="0022547B">
        <w:tab/>
        <w:t xml:space="preserve">                                                            </w:t>
      </w:r>
      <w:r w:rsidR="0022547B" w:rsidRPr="00360175">
        <w:rPr>
          <w:b/>
          <w:bCs/>
        </w:rPr>
        <w:t>(6m)</w:t>
      </w:r>
    </w:p>
    <w:p w14:paraId="5BEFFE56" w14:textId="0882F787" w:rsidR="00A4146E" w:rsidRDefault="00A4146E" w:rsidP="00A4146E">
      <w:pPr>
        <w:ind w:firstLine="720"/>
      </w:pPr>
      <w:r>
        <w:tab/>
      </w:r>
      <w:r>
        <w:tab/>
      </w:r>
      <w:r>
        <w:tab/>
      </w:r>
      <w:r>
        <w:tab/>
      </w:r>
      <w:r>
        <w:tab/>
        <w:t>OR</w:t>
      </w:r>
    </w:p>
    <w:p w14:paraId="7FE26FC4" w14:textId="0D0F47E3" w:rsidR="00A4146E" w:rsidRDefault="00A4146E" w:rsidP="00A4146E">
      <w:pPr>
        <w:ind w:left="1134"/>
      </w:pPr>
      <w:r>
        <w:t xml:space="preserve">What is meant by producer’s </w:t>
      </w:r>
      <w:r w:rsidR="00F91D59">
        <w:t>equilibrium?</w:t>
      </w:r>
      <w:r>
        <w:t xml:space="preserve"> When will a producer be in          equilibrium in case of </w:t>
      </w:r>
      <w:r w:rsidR="00F91D59">
        <w:t>losses?</w:t>
      </w:r>
    </w:p>
    <w:p w14:paraId="6981A39C" w14:textId="455C3C3B" w:rsidR="00647E28" w:rsidRDefault="00A4146E" w:rsidP="00647E28">
      <w:pPr>
        <w:ind w:left="600"/>
      </w:pPr>
      <w:r>
        <w:t xml:space="preserve">34. </w:t>
      </w:r>
      <w:r w:rsidR="00647E28">
        <w:t xml:space="preserve">What is Market </w:t>
      </w:r>
      <w:r w:rsidR="00F91D59">
        <w:t>equilibrium?</w:t>
      </w:r>
      <w:r w:rsidR="00647E28">
        <w:t xml:space="preserve"> Explain its  shift (change) in demand  and Market </w:t>
      </w:r>
    </w:p>
    <w:p w14:paraId="1B7586D3" w14:textId="695B9B07" w:rsidR="00647E28" w:rsidRDefault="00647E28" w:rsidP="00647E28">
      <w:pPr>
        <w:ind w:left="600"/>
      </w:pPr>
      <w:r>
        <w:t xml:space="preserve">       Equilibrium   and shift (change) in supply and Market </w:t>
      </w:r>
      <w:r w:rsidR="00F91D59">
        <w:t>Equilibrium ?</w:t>
      </w:r>
      <w:r w:rsidR="00360175">
        <w:t xml:space="preserve">                </w:t>
      </w:r>
      <w:r w:rsidR="00360175" w:rsidRPr="00360175">
        <w:rPr>
          <w:b/>
          <w:bCs/>
        </w:rPr>
        <w:t xml:space="preserve">(6m) </w:t>
      </w:r>
    </w:p>
    <w:p w14:paraId="44EFF65B" w14:textId="16EC9894" w:rsidR="00647E28" w:rsidRDefault="00647E28" w:rsidP="00647E28">
      <w:pPr>
        <w:ind w:left="600"/>
      </w:pPr>
      <w:r>
        <w:tab/>
      </w:r>
      <w:r>
        <w:tab/>
      </w:r>
      <w:r>
        <w:tab/>
      </w:r>
      <w:r>
        <w:tab/>
      </w:r>
      <w:r>
        <w:tab/>
        <w:t xml:space="preserve">OR </w:t>
      </w:r>
    </w:p>
    <w:p w14:paraId="0C188D1E" w14:textId="5EDF9497" w:rsidR="00360175" w:rsidRPr="00360175" w:rsidRDefault="00360175" w:rsidP="00360175">
      <w:pPr>
        <w:pStyle w:val="ListParagraph"/>
        <w:numPr>
          <w:ilvl w:val="0"/>
          <w:numId w:val="14"/>
        </w:numPr>
      </w:pPr>
      <w:r>
        <w:t xml:space="preserve">Explain the following terms :         </w:t>
      </w:r>
      <w:proofErr w:type="spellStart"/>
      <w:r>
        <w:t>i</w:t>
      </w:r>
      <w:proofErr w:type="spellEnd"/>
      <w:r>
        <w:t xml:space="preserve">. Price ceiling      ii.    </w:t>
      </w:r>
      <w:r w:rsidR="00F91D59">
        <w:t>Price floor</w:t>
      </w:r>
      <w:r>
        <w:t xml:space="preserve">          </w:t>
      </w:r>
      <w:r w:rsidRPr="00360175">
        <w:rPr>
          <w:b/>
          <w:bCs/>
        </w:rPr>
        <w:t>( 3 m)</w:t>
      </w:r>
    </w:p>
    <w:p w14:paraId="71E7F3B5" w14:textId="38D5B7B8" w:rsidR="00360175" w:rsidRDefault="00360175" w:rsidP="00360175">
      <w:pPr>
        <w:pStyle w:val="ListParagraph"/>
        <w:numPr>
          <w:ilvl w:val="0"/>
          <w:numId w:val="14"/>
        </w:numPr>
      </w:pPr>
      <w:r>
        <w:t xml:space="preserve">Discuss determination of Market Equilibrium under perfect </w:t>
      </w:r>
      <w:r w:rsidR="00F91D59">
        <w:t>competition?</w:t>
      </w:r>
      <w:r>
        <w:t xml:space="preserve"> </w:t>
      </w:r>
      <w:r w:rsidRPr="00360175">
        <w:rPr>
          <w:b/>
          <w:bCs/>
        </w:rPr>
        <w:t>( 3 m)</w:t>
      </w:r>
    </w:p>
    <w:p w14:paraId="4BB4FFDD" w14:textId="35125ACD" w:rsidR="00360175" w:rsidRPr="00A4146E" w:rsidRDefault="00360175" w:rsidP="00360175">
      <w:pPr>
        <w:ind w:left="1080"/>
      </w:pPr>
    </w:p>
    <w:p w14:paraId="3CA7F1F0" w14:textId="2D3DC810" w:rsidR="00954080" w:rsidRDefault="00954080" w:rsidP="00954080">
      <w:pPr>
        <w:tabs>
          <w:tab w:val="left" w:pos="3336"/>
        </w:tabs>
        <w:spacing w:after="0"/>
        <w:ind w:left="1080"/>
      </w:pPr>
    </w:p>
    <w:p w14:paraId="1CCFCC9E" w14:textId="77777777" w:rsidR="003C594C" w:rsidRDefault="003C594C" w:rsidP="00126DBF">
      <w:pPr>
        <w:tabs>
          <w:tab w:val="left" w:pos="3336"/>
        </w:tabs>
        <w:spacing w:after="0"/>
      </w:pPr>
    </w:p>
    <w:p w14:paraId="19A217F9" w14:textId="77777777" w:rsidR="003C594C" w:rsidRDefault="003C594C" w:rsidP="00126DBF">
      <w:pPr>
        <w:tabs>
          <w:tab w:val="left" w:pos="3336"/>
        </w:tabs>
        <w:spacing w:after="0"/>
      </w:pPr>
    </w:p>
    <w:p w14:paraId="5F5CEDDA" w14:textId="77777777" w:rsidR="003C594C" w:rsidRDefault="003C594C" w:rsidP="00126DBF">
      <w:pPr>
        <w:tabs>
          <w:tab w:val="left" w:pos="3336"/>
        </w:tabs>
        <w:spacing w:after="0"/>
      </w:pPr>
    </w:p>
    <w:p w14:paraId="0F35580B" w14:textId="77777777" w:rsidR="003C594C" w:rsidRDefault="003C594C" w:rsidP="00126DBF">
      <w:pPr>
        <w:tabs>
          <w:tab w:val="left" w:pos="3336"/>
        </w:tabs>
        <w:spacing w:after="0"/>
      </w:pPr>
    </w:p>
    <w:p w14:paraId="09CD32FF" w14:textId="77777777" w:rsidR="003C594C" w:rsidRDefault="003C594C" w:rsidP="00126DBF">
      <w:pPr>
        <w:tabs>
          <w:tab w:val="left" w:pos="3336"/>
        </w:tabs>
        <w:spacing w:after="0"/>
      </w:pPr>
    </w:p>
    <w:p w14:paraId="0AB6DE2D" w14:textId="77777777" w:rsidR="003C594C" w:rsidRDefault="003C594C" w:rsidP="00126DBF">
      <w:pPr>
        <w:tabs>
          <w:tab w:val="left" w:pos="3336"/>
        </w:tabs>
        <w:spacing w:after="0"/>
      </w:pPr>
    </w:p>
    <w:p w14:paraId="5F94214F" w14:textId="77777777" w:rsidR="003C594C" w:rsidRDefault="003C594C" w:rsidP="00126DBF">
      <w:pPr>
        <w:tabs>
          <w:tab w:val="left" w:pos="3336"/>
        </w:tabs>
        <w:spacing w:after="0"/>
      </w:pPr>
    </w:p>
    <w:p w14:paraId="25544841" w14:textId="77777777" w:rsidR="003C594C" w:rsidRDefault="003C594C" w:rsidP="00126DBF">
      <w:pPr>
        <w:tabs>
          <w:tab w:val="left" w:pos="3336"/>
        </w:tabs>
        <w:spacing w:after="0"/>
      </w:pPr>
    </w:p>
    <w:p w14:paraId="08B08941" w14:textId="77777777" w:rsidR="003C594C" w:rsidRDefault="003C594C" w:rsidP="00126DBF">
      <w:pPr>
        <w:tabs>
          <w:tab w:val="left" w:pos="3336"/>
        </w:tabs>
        <w:spacing w:after="0"/>
      </w:pPr>
    </w:p>
    <w:p w14:paraId="251169CA" w14:textId="77777777" w:rsidR="003C594C" w:rsidRDefault="003C594C" w:rsidP="00126DBF">
      <w:pPr>
        <w:tabs>
          <w:tab w:val="left" w:pos="3336"/>
        </w:tabs>
        <w:spacing w:after="0"/>
      </w:pPr>
    </w:p>
    <w:p w14:paraId="294E35A0" w14:textId="77777777" w:rsidR="003C594C" w:rsidRDefault="003C594C" w:rsidP="00126DBF">
      <w:pPr>
        <w:tabs>
          <w:tab w:val="left" w:pos="3336"/>
        </w:tabs>
        <w:spacing w:after="0"/>
      </w:pPr>
    </w:p>
    <w:p w14:paraId="24FFDE52" w14:textId="77777777" w:rsidR="003C594C" w:rsidRDefault="003C594C" w:rsidP="00126DBF">
      <w:pPr>
        <w:tabs>
          <w:tab w:val="left" w:pos="3336"/>
        </w:tabs>
        <w:spacing w:after="0"/>
      </w:pPr>
    </w:p>
    <w:p w14:paraId="3EEBB4B8" w14:textId="77777777" w:rsidR="003C594C" w:rsidRDefault="003C594C" w:rsidP="00126DBF">
      <w:pPr>
        <w:tabs>
          <w:tab w:val="left" w:pos="3336"/>
        </w:tabs>
        <w:spacing w:after="0"/>
      </w:pPr>
    </w:p>
    <w:p w14:paraId="3084D33B" w14:textId="77777777" w:rsidR="003C594C" w:rsidRPr="00126DBF" w:rsidRDefault="003C594C" w:rsidP="00126DBF">
      <w:pPr>
        <w:tabs>
          <w:tab w:val="left" w:pos="3336"/>
        </w:tabs>
        <w:spacing w:after="0"/>
      </w:pPr>
    </w:p>
    <w:sectPr w:rsidR="003C594C" w:rsidRPr="00126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D25"/>
    <w:multiLevelType w:val="hybridMultilevel"/>
    <w:tmpl w:val="B3984C3A"/>
    <w:lvl w:ilvl="0" w:tplc="473C369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1E0930"/>
    <w:multiLevelType w:val="hybridMultilevel"/>
    <w:tmpl w:val="38FEE1CC"/>
    <w:lvl w:ilvl="0" w:tplc="FF02B4BC">
      <w:start w:val="1"/>
      <w:numFmt w:val="lowerRoman"/>
      <w:lvlText w:val="%1."/>
      <w:lvlJc w:val="left"/>
      <w:pPr>
        <w:ind w:left="1789" w:hanging="72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 w15:restartNumberingAfterBreak="0">
    <w:nsid w:val="2A413B3D"/>
    <w:multiLevelType w:val="hybridMultilevel"/>
    <w:tmpl w:val="332C806E"/>
    <w:lvl w:ilvl="0" w:tplc="4EEE5FE4">
      <w:start w:val="1"/>
      <w:numFmt w:val="lowerRoman"/>
      <w:lvlText w:val="%1."/>
      <w:lvlJc w:val="left"/>
      <w:pPr>
        <w:ind w:left="1789" w:hanging="72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 w15:restartNumberingAfterBreak="0">
    <w:nsid w:val="36D96B04"/>
    <w:multiLevelType w:val="hybridMultilevel"/>
    <w:tmpl w:val="14DC9F1A"/>
    <w:lvl w:ilvl="0" w:tplc="D228DE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28395C"/>
    <w:multiLevelType w:val="hybridMultilevel"/>
    <w:tmpl w:val="10062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613578"/>
    <w:multiLevelType w:val="hybridMultilevel"/>
    <w:tmpl w:val="100623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4FB601C"/>
    <w:multiLevelType w:val="hybridMultilevel"/>
    <w:tmpl w:val="6544569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7116892"/>
    <w:multiLevelType w:val="hybridMultilevel"/>
    <w:tmpl w:val="E344695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613F0A67"/>
    <w:multiLevelType w:val="hybridMultilevel"/>
    <w:tmpl w:val="1A42BF6C"/>
    <w:lvl w:ilvl="0" w:tplc="93162DA2">
      <w:start w:val="1"/>
      <w:numFmt w:val="lowerLetter"/>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9" w15:restartNumberingAfterBreak="0">
    <w:nsid w:val="62BE567E"/>
    <w:multiLevelType w:val="hybridMultilevel"/>
    <w:tmpl w:val="E5FA3C66"/>
    <w:lvl w:ilvl="0" w:tplc="D7A6905E">
      <w:start w:val="1"/>
      <w:numFmt w:val="lowerLetter"/>
      <w:lvlText w:val="%1."/>
      <w:lvlJc w:val="left"/>
      <w:pPr>
        <w:ind w:left="1789" w:hanging="360"/>
      </w:pPr>
      <w:rPr>
        <w:rFonts w:hint="default"/>
        <w:b w:val="0"/>
      </w:rPr>
    </w:lvl>
    <w:lvl w:ilvl="1" w:tplc="40090019" w:tentative="1">
      <w:start w:val="1"/>
      <w:numFmt w:val="lowerLetter"/>
      <w:lvlText w:val="%2."/>
      <w:lvlJc w:val="left"/>
      <w:pPr>
        <w:ind w:left="2509" w:hanging="360"/>
      </w:pPr>
    </w:lvl>
    <w:lvl w:ilvl="2" w:tplc="4009001B" w:tentative="1">
      <w:start w:val="1"/>
      <w:numFmt w:val="lowerRoman"/>
      <w:lvlText w:val="%3."/>
      <w:lvlJc w:val="right"/>
      <w:pPr>
        <w:ind w:left="3229" w:hanging="180"/>
      </w:pPr>
    </w:lvl>
    <w:lvl w:ilvl="3" w:tplc="4009000F" w:tentative="1">
      <w:start w:val="1"/>
      <w:numFmt w:val="decimal"/>
      <w:lvlText w:val="%4."/>
      <w:lvlJc w:val="left"/>
      <w:pPr>
        <w:ind w:left="3949" w:hanging="360"/>
      </w:pPr>
    </w:lvl>
    <w:lvl w:ilvl="4" w:tplc="40090019" w:tentative="1">
      <w:start w:val="1"/>
      <w:numFmt w:val="lowerLetter"/>
      <w:lvlText w:val="%5."/>
      <w:lvlJc w:val="left"/>
      <w:pPr>
        <w:ind w:left="4669" w:hanging="360"/>
      </w:pPr>
    </w:lvl>
    <w:lvl w:ilvl="5" w:tplc="4009001B" w:tentative="1">
      <w:start w:val="1"/>
      <w:numFmt w:val="lowerRoman"/>
      <w:lvlText w:val="%6."/>
      <w:lvlJc w:val="right"/>
      <w:pPr>
        <w:ind w:left="5389" w:hanging="180"/>
      </w:pPr>
    </w:lvl>
    <w:lvl w:ilvl="6" w:tplc="4009000F" w:tentative="1">
      <w:start w:val="1"/>
      <w:numFmt w:val="decimal"/>
      <w:lvlText w:val="%7."/>
      <w:lvlJc w:val="left"/>
      <w:pPr>
        <w:ind w:left="6109" w:hanging="360"/>
      </w:pPr>
    </w:lvl>
    <w:lvl w:ilvl="7" w:tplc="40090019" w:tentative="1">
      <w:start w:val="1"/>
      <w:numFmt w:val="lowerLetter"/>
      <w:lvlText w:val="%8."/>
      <w:lvlJc w:val="left"/>
      <w:pPr>
        <w:ind w:left="6829" w:hanging="360"/>
      </w:pPr>
    </w:lvl>
    <w:lvl w:ilvl="8" w:tplc="4009001B" w:tentative="1">
      <w:start w:val="1"/>
      <w:numFmt w:val="lowerRoman"/>
      <w:lvlText w:val="%9."/>
      <w:lvlJc w:val="right"/>
      <w:pPr>
        <w:ind w:left="7549" w:hanging="180"/>
      </w:pPr>
    </w:lvl>
  </w:abstractNum>
  <w:abstractNum w:abstractNumId="10" w15:restartNumberingAfterBreak="0">
    <w:nsid w:val="68845CD5"/>
    <w:multiLevelType w:val="hybridMultilevel"/>
    <w:tmpl w:val="E5FA3C66"/>
    <w:lvl w:ilvl="0" w:tplc="FFFFFFFF">
      <w:start w:val="1"/>
      <w:numFmt w:val="lowerLetter"/>
      <w:lvlText w:val="%1."/>
      <w:lvlJc w:val="left"/>
      <w:pPr>
        <w:ind w:left="1789" w:hanging="360"/>
      </w:pPr>
      <w:rPr>
        <w:rFonts w:hint="default"/>
        <w:b w:val="0"/>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11" w15:restartNumberingAfterBreak="0">
    <w:nsid w:val="70DC6C62"/>
    <w:multiLevelType w:val="hybridMultilevel"/>
    <w:tmpl w:val="FDAC60BE"/>
    <w:lvl w:ilvl="0" w:tplc="710C734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715D46B6"/>
    <w:multiLevelType w:val="hybridMultilevel"/>
    <w:tmpl w:val="A6769AA2"/>
    <w:lvl w:ilvl="0" w:tplc="378C411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7FBA676A"/>
    <w:multiLevelType w:val="hybridMultilevel"/>
    <w:tmpl w:val="EFD2D188"/>
    <w:lvl w:ilvl="0" w:tplc="7D9C4CB4">
      <w:start w:val="1"/>
      <w:numFmt w:val="lowerLetter"/>
      <w:lvlText w:val="%1."/>
      <w:lvlJc w:val="left"/>
      <w:pPr>
        <w:ind w:left="1236" w:hanging="360"/>
      </w:pPr>
      <w:rPr>
        <w:rFonts w:hint="default"/>
      </w:rPr>
    </w:lvl>
    <w:lvl w:ilvl="1" w:tplc="40090019" w:tentative="1">
      <w:start w:val="1"/>
      <w:numFmt w:val="lowerLetter"/>
      <w:lvlText w:val="%2."/>
      <w:lvlJc w:val="left"/>
      <w:pPr>
        <w:ind w:left="1956" w:hanging="360"/>
      </w:pPr>
    </w:lvl>
    <w:lvl w:ilvl="2" w:tplc="4009001B" w:tentative="1">
      <w:start w:val="1"/>
      <w:numFmt w:val="lowerRoman"/>
      <w:lvlText w:val="%3."/>
      <w:lvlJc w:val="right"/>
      <w:pPr>
        <w:ind w:left="2676" w:hanging="180"/>
      </w:pPr>
    </w:lvl>
    <w:lvl w:ilvl="3" w:tplc="4009000F" w:tentative="1">
      <w:start w:val="1"/>
      <w:numFmt w:val="decimal"/>
      <w:lvlText w:val="%4."/>
      <w:lvlJc w:val="left"/>
      <w:pPr>
        <w:ind w:left="3396" w:hanging="360"/>
      </w:pPr>
    </w:lvl>
    <w:lvl w:ilvl="4" w:tplc="40090019" w:tentative="1">
      <w:start w:val="1"/>
      <w:numFmt w:val="lowerLetter"/>
      <w:lvlText w:val="%5."/>
      <w:lvlJc w:val="left"/>
      <w:pPr>
        <w:ind w:left="4116" w:hanging="360"/>
      </w:pPr>
    </w:lvl>
    <w:lvl w:ilvl="5" w:tplc="4009001B" w:tentative="1">
      <w:start w:val="1"/>
      <w:numFmt w:val="lowerRoman"/>
      <w:lvlText w:val="%6."/>
      <w:lvlJc w:val="right"/>
      <w:pPr>
        <w:ind w:left="4836" w:hanging="180"/>
      </w:pPr>
    </w:lvl>
    <w:lvl w:ilvl="6" w:tplc="4009000F" w:tentative="1">
      <w:start w:val="1"/>
      <w:numFmt w:val="decimal"/>
      <w:lvlText w:val="%7."/>
      <w:lvlJc w:val="left"/>
      <w:pPr>
        <w:ind w:left="5556" w:hanging="360"/>
      </w:pPr>
    </w:lvl>
    <w:lvl w:ilvl="7" w:tplc="40090019" w:tentative="1">
      <w:start w:val="1"/>
      <w:numFmt w:val="lowerLetter"/>
      <w:lvlText w:val="%8."/>
      <w:lvlJc w:val="left"/>
      <w:pPr>
        <w:ind w:left="6276" w:hanging="360"/>
      </w:pPr>
    </w:lvl>
    <w:lvl w:ilvl="8" w:tplc="4009001B" w:tentative="1">
      <w:start w:val="1"/>
      <w:numFmt w:val="lowerRoman"/>
      <w:lvlText w:val="%9."/>
      <w:lvlJc w:val="right"/>
      <w:pPr>
        <w:ind w:left="6996" w:hanging="180"/>
      </w:pPr>
    </w:lvl>
  </w:abstractNum>
  <w:num w:numId="1" w16cid:durableId="1321344939">
    <w:abstractNumId w:val="6"/>
  </w:num>
  <w:num w:numId="2" w16cid:durableId="1057170571">
    <w:abstractNumId w:val="12"/>
  </w:num>
  <w:num w:numId="3" w16cid:durableId="335614002">
    <w:abstractNumId w:val="1"/>
  </w:num>
  <w:num w:numId="4" w16cid:durableId="809515599">
    <w:abstractNumId w:val="2"/>
  </w:num>
  <w:num w:numId="5" w16cid:durableId="1089959832">
    <w:abstractNumId w:val="8"/>
  </w:num>
  <w:num w:numId="6" w16cid:durableId="1577934219">
    <w:abstractNumId w:val="9"/>
  </w:num>
  <w:num w:numId="7" w16cid:durableId="145972550">
    <w:abstractNumId w:val="5"/>
  </w:num>
  <w:num w:numId="8" w16cid:durableId="371154705">
    <w:abstractNumId w:val="7"/>
  </w:num>
  <w:num w:numId="9" w16cid:durableId="1063676697">
    <w:abstractNumId w:val="4"/>
  </w:num>
  <w:num w:numId="10" w16cid:durableId="420567858">
    <w:abstractNumId w:val="3"/>
  </w:num>
  <w:num w:numId="11" w16cid:durableId="1370375803">
    <w:abstractNumId w:val="0"/>
  </w:num>
  <w:num w:numId="12" w16cid:durableId="1614896689">
    <w:abstractNumId w:val="11"/>
  </w:num>
  <w:num w:numId="13" w16cid:durableId="862014872">
    <w:abstractNumId w:val="10"/>
  </w:num>
  <w:num w:numId="14" w16cid:durableId="17770180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CF"/>
    <w:rsid w:val="0003278E"/>
    <w:rsid w:val="00033CEE"/>
    <w:rsid w:val="000D68CD"/>
    <w:rsid w:val="0011312F"/>
    <w:rsid w:val="00126DBF"/>
    <w:rsid w:val="00127787"/>
    <w:rsid w:val="002014A1"/>
    <w:rsid w:val="0022547B"/>
    <w:rsid w:val="00244FF8"/>
    <w:rsid w:val="002641D5"/>
    <w:rsid w:val="00295FD0"/>
    <w:rsid w:val="00305180"/>
    <w:rsid w:val="003054C0"/>
    <w:rsid w:val="00322365"/>
    <w:rsid w:val="00360175"/>
    <w:rsid w:val="003907F7"/>
    <w:rsid w:val="003B21B0"/>
    <w:rsid w:val="003C594C"/>
    <w:rsid w:val="003F7CD6"/>
    <w:rsid w:val="004A4BE2"/>
    <w:rsid w:val="004B0147"/>
    <w:rsid w:val="004D0651"/>
    <w:rsid w:val="004D631F"/>
    <w:rsid w:val="004F5111"/>
    <w:rsid w:val="004F5C98"/>
    <w:rsid w:val="005432DD"/>
    <w:rsid w:val="005579C4"/>
    <w:rsid w:val="005D1BEA"/>
    <w:rsid w:val="00613791"/>
    <w:rsid w:val="00647E28"/>
    <w:rsid w:val="00723FF1"/>
    <w:rsid w:val="007C10CE"/>
    <w:rsid w:val="007D181B"/>
    <w:rsid w:val="00941184"/>
    <w:rsid w:val="0094218B"/>
    <w:rsid w:val="00954080"/>
    <w:rsid w:val="009D6A1D"/>
    <w:rsid w:val="009E7A69"/>
    <w:rsid w:val="00A4146E"/>
    <w:rsid w:val="00A7231B"/>
    <w:rsid w:val="00AA68D4"/>
    <w:rsid w:val="00AA776F"/>
    <w:rsid w:val="00AB3EE2"/>
    <w:rsid w:val="00AC1088"/>
    <w:rsid w:val="00AD2601"/>
    <w:rsid w:val="00AE3BA2"/>
    <w:rsid w:val="00B85D77"/>
    <w:rsid w:val="00B87A71"/>
    <w:rsid w:val="00BD61D2"/>
    <w:rsid w:val="00BE5AC0"/>
    <w:rsid w:val="00BF68CF"/>
    <w:rsid w:val="00C27EBE"/>
    <w:rsid w:val="00C50537"/>
    <w:rsid w:val="00CA1342"/>
    <w:rsid w:val="00CA15E6"/>
    <w:rsid w:val="00D03315"/>
    <w:rsid w:val="00D86FD1"/>
    <w:rsid w:val="00D97A0C"/>
    <w:rsid w:val="00DA7930"/>
    <w:rsid w:val="00DD213A"/>
    <w:rsid w:val="00DD5F08"/>
    <w:rsid w:val="00E63FAB"/>
    <w:rsid w:val="00E90A3D"/>
    <w:rsid w:val="00EB0F68"/>
    <w:rsid w:val="00EC376D"/>
    <w:rsid w:val="00ED58D6"/>
    <w:rsid w:val="00ED74AE"/>
    <w:rsid w:val="00F223D7"/>
    <w:rsid w:val="00F30E3C"/>
    <w:rsid w:val="00F44CC2"/>
    <w:rsid w:val="00F57F47"/>
    <w:rsid w:val="00F7336E"/>
    <w:rsid w:val="00F91D59"/>
    <w:rsid w:val="00FB6AAB"/>
    <w:rsid w:val="00FC27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0F4F"/>
  <w15:chartTrackingRefBased/>
  <w15:docId w15:val="{5B3E2C0D-9F54-4F98-BB5A-3D74D5DE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8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8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8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8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8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8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8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8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8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8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8CF"/>
    <w:rPr>
      <w:rFonts w:eastAsiaTheme="majorEastAsia" w:cstheme="majorBidi"/>
      <w:color w:val="272727" w:themeColor="text1" w:themeTint="D8"/>
    </w:rPr>
  </w:style>
  <w:style w:type="paragraph" w:styleId="Title">
    <w:name w:val="Title"/>
    <w:basedOn w:val="Normal"/>
    <w:next w:val="Normal"/>
    <w:link w:val="TitleChar"/>
    <w:uiPriority w:val="10"/>
    <w:qFormat/>
    <w:rsid w:val="00BF6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8CF"/>
    <w:pPr>
      <w:spacing w:before="160"/>
      <w:jc w:val="center"/>
    </w:pPr>
    <w:rPr>
      <w:i/>
      <w:iCs/>
      <w:color w:val="404040" w:themeColor="text1" w:themeTint="BF"/>
    </w:rPr>
  </w:style>
  <w:style w:type="character" w:customStyle="1" w:styleId="QuoteChar">
    <w:name w:val="Quote Char"/>
    <w:basedOn w:val="DefaultParagraphFont"/>
    <w:link w:val="Quote"/>
    <w:uiPriority w:val="29"/>
    <w:rsid w:val="00BF68CF"/>
    <w:rPr>
      <w:i/>
      <w:iCs/>
      <w:color w:val="404040" w:themeColor="text1" w:themeTint="BF"/>
    </w:rPr>
  </w:style>
  <w:style w:type="paragraph" w:styleId="ListParagraph">
    <w:name w:val="List Paragraph"/>
    <w:basedOn w:val="Normal"/>
    <w:uiPriority w:val="34"/>
    <w:qFormat/>
    <w:rsid w:val="00BF68CF"/>
    <w:pPr>
      <w:ind w:left="720"/>
      <w:contextualSpacing/>
    </w:pPr>
  </w:style>
  <w:style w:type="character" w:styleId="IntenseEmphasis">
    <w:name w:val="Intense Emphasis"/>
    <w:basedOn w:val="DefaultParagraphFont"/>
    <w:uiPriority w:val="21"/>
    <w:qFormat/>
    <w:rsid w:val="00BF68CF"/>
    <w:rPr>
      <w:i/>
      <w:iCs/>
      <w:color w:val="2F5496" w:themeColor="accent1" w:themeShade="BF"/>
    </w:rPr>
  </w:style>
  <w:style w:type="paragraph" w:styleId="IntenseQuote">
    <w:name w:val="Intense Quote"/>
    <w:basedOn w:val="Normal"/>
    <w:next w:val="Normal"/>
    <w:link w:val="IntenseQuoteChar"/>
    <w:uiPriority w:val="30"/>
    <w:qFormat/>
    <w:rsid w:val="00BF6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8CF"/>
    <w:rPr>
      <w:i/>
      <w:iCs/>
      <w:color w:val="2F5496" w:themeColor="accent1" w:themeShade="BF"/>
    </w:rPr>
  </w:style>
  <w:style w:type="character" w:styleId="IntenseReference">
    <w:name w:val="Intense Reference"/>
    <w:basedOn w:val="DefaultParagraphFont"/>
    <w:uiPriority w:val="32"/>
    <w:qFormat/>
    <w:rsid w:val="00BF68CF"/>
    <w:rPr>
      <w:b/>
      <w:bCs/>
      <w:smallCaps/>
      <w:color w:val="2F5496" w:themeColor="accent1" w:themeShade="BF"/>
      <w:spacing w:val="5"/>
    </w:rPr>
  </w:style>
  <w:style w:type="table" w:styleId="TableGrid">
    <w:name w:val="Table Grid"/>
    <w:basedOn w:val="TableNormal"/>
    <w:uiPriority w:val="39"/>
    <w:rsid w:val="00BF68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13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07317">
      <w:bodyDiv w:val="1"/>
      <w:marLeft w:val="0"/>
      <w:marRight w:val="0"/>
      <w:marTop w:val="0"/>
      <w:marBottom w:val="0"/>
      <w:divBdr>
        <w:top w:val="none" w:sz="0" w:space="0" w:color="auto"/>
        <w:left w:val="none" w:sz="0" w:space="0" w:color="auto"/>
        <w:bottom w:val="none" w:sz="0" w:space="0" w:color="auto"/>
        <w:right w:val="none" w:sz="0" w:space="0" w:color="auto"/>
      </w:divBdr>
      <w:divsChild>
        <w:div w:id="1592658820">
          <w:marLeft w:val="0"/>
          <w:marRight w:val="0"/>
          <w:marTop w:val="0"/>
          <w:marBottom w:val="0"/>
          <w:divBdr>
            <w:top w:val="none" w:sz="0" w:space="0" w:color="auto"/>
            <w:left w:val="none" w:sz="0" w:space="0" w:color="auto"/>
            <w:bottom w:val="none" w:sz="0" w:space="0" w:color="auto"/>
            <w:right w:val="none" w:sz="0" w:space="0" w:color="auto"/>
          </w:divBdr>
        </w:div>
        <w:div w:id="1389525201">
          <w:marLeft w:val="0"/>
          <w:marRight w:val="0"/>
          <w:marTop w:val="0"/>
          <w:marBottom w:val="0"/>
          <w:divBdr>
            <w:top w:val="none" w:sz="0" w:space="0" w:color="auto"/>
            <w:left w:val="none" w:sz="0" w:space="0" w:color="auto"/>
            <w:bottom w:val="none" w:sz="0" w:space="0" w:color="auto"/>
            <w:right w:val="none" w:sz="0" w:space="0" w:color="auto"/>
          </w:divBdr>
        </w:div>
        <w:div w:id="370151389">
          <w:marLeft w:val="0"/>
          <w:marRight w:val="0"/>
          <w:marTop w:val="0"/>
          <w:marBottom w:val="0"/>
          <w:divBdr>
            <w:top w:val="none" w:sz="0" w:space="0" w:color="auto"/>
            <w:left w:val="none" w:sz="0" w:space="0" w:color="auto"/>
            <w:bottom w:val="none" w:sz="0" w:space="0" w:color="auto"/>
            <w:right w:val="none" w:sz="0" w:space="0" w:color="auto"/>
          </w:divBdr>
        </w:div>
        <w:div w:id="241568392">
          <w:marLeft w:val="0"/>
          <w:marRight w:val="0"/>
          <w:marTop w:val="0"/>
          <w:marBottom w:val="0"/>
          <w:divBdr>
            <w:top w:val="none" w:sz="0" w:space="0" w:color="auto"/>
            <w:left w:val="none" w:sz="0" w:space="0" w:color="auto"/>
            <w:bottom w:val="none" w:sz="0" w:space="0" w:color="auto"/>
            <w:right w:val="none" w:sz="0" w:space="0" w:color="auto"/>
          </w:divBdr>
        </w:div>
        <w:div w:id="206570052">
          <w:marLeft w:val="0"/>
          <w:marRight w:val="0"/>
          <w:marTop w:val="0"/>
          <w:marBottom w:val="0"/>
          <w:divBdr>
            <w:top w:val="none" w:sz="0" w:space="0" w:color="auto"/>
            <w:left w:val="none" w:sz="0" w:space="0" w:color="auto"/>
            <w:bottom w:val="none" w:sz="0" w:space="0" w:color="auto"/>
            <w:right w:val="none" w:sz="0" w:space="0" w:color="auto"/>
          </w:divBdr>
        </w:div>
        <w:div w:id="1986159382">
          <w:marLeft w:val="0"/>
          <w:marRight w:val="0"/>
          <w:marTop w:val="0"/>
          <w:marBottom w:val="0"/>
          <w:divBdr>
            <w:top w:val="none" w:sz="0" w:space="0" w:color="auto"/>
            <w:left w:val="none" w:sz="0" w:space="0" w:color="auto"/>
            <w:bottom w:val="none" w:sz="0" w:space="0" w:color="auto"/>
            <w:right w:val="none" w:sz="0" w:space="0" w:color="auto"/>
          </w:divBdr>
        </w:div>
        <w:div w:id="1513716891">
          <w:marLeft w:val="0"/>
          <w:marRight w:val="0"/>
          <w:marTop w:val="0"/>
          <w:marBottom w:val="0"/>
          <w:divBdr>
            <w:top w:val="none" w:sz="0" w:space="0" w:color="auto"/>
            <w:left w:val="none" w:sz="0" w:space="0" w:color="auto"/>
            <w:bottom w:val="none" w:sz="0" w:space="0" w:color="auto"/>
            <w:right w:val="none" w:sz="0" w:space="0" w:color="auto"/>
          </w:divBdr>
        </w:div>
        <w:div w:id="1941258015">
          <w:marLeft w:val="0"/>
          <w:marRight w:val="0"/>
          <w:marTop w:val="0"/>
          <w:marBottom w:val="0"/>
          <w:divBdr>
            <w:top w:val="none" w:sz="0" w:space="0" w:color="auto"/>
            <w:left w:val="none" w:sz="0" w:space="0" w:color="auto"/>
            <w:bottom w:val="none" w:sz="0" w:space="0" w:color="auto"/>
            <w:right w:val="none" w:sz="0" w:space="0" w:color="auto"/>
          </w:divBdr>
        </w:div>
        <w:div w:id="659626197">
          <w:marLeft w:val="0"/>
          <w:marRight w:val="0"/>
          <w:marTop w:val="0"/>
          <w:marBottom w:val="0"/>
          <w:divBdr>
            <w:top w:val="none" w:sz="0" w:space="0" w:color="auto"/>
            <w:left w:val="none" w:sz="0" w:space="0" w:color="auto"/>
            <w:bottom w:val="none" w:sz="0" w:space="0" w:color="auto"/>
            <w:right w:val="none" w:sz="0" w:space="0" w:color="auto"/>
          </w:divBdr>
        </w:div>
        <w:div w:id="781653684">
          <w:marLeft w:val="0"/>
          <w:marRight w:val="0"/>
          <w:marTop w:val="0"/>
          <w:marBottom w:val="0"/>
          <w:divBdr>
            <w:top w:val="none" w:sz="0" w:space="0" w:color="auto"/>
            <w:left w:val="none" w:sz="0" w:space="0" w:color="auto"/>
            <w:bottom w:val="none" w:sz="0" w:space="0" w:color="auto"/>
            <w:right w:val="none" w:sz="0" w:space="0" w:color="auto"/>
          </w:divBdr>
        </w:div>
        <w:div w:id="224683771">
          <w:marLeft w:val="0"/>
          <w:marRight w:val="0"/>
          <w:marTop w:val="0"/>
          <w:marBottom w:val="0"/>
          <w:divBdr>
            <w:top w:val="none" w:sz="0" w:space="0" w:color="auto"/>
            <w:left w:val="none" w:sz="0" w:space="0" w:color="auto"/>
            <w:bottom w:val="none" w:sz="0" w:space="0" w:color="auto"/>
            <w:right w:val="none" w:sz="0" w:space="0" w:color="auto"/>
          </w:divBdr>
        </w:div>
        <w:div w:id="1215583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7853D-656E-4E86-9FC5-9003A961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10</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Shrivastava</dc:creator>
  <cp:keywords/>
  <dc:description/>
  <cp:lastModifiedBy>Pratik Shrivastava</cp:lastModifiedBy>
  <cp:revision>120</cp:revision>
  <dcterms:created xsi:type="dcterms:W3CDTF">2025-02-07T05:03:00Z</dcterms:created>
  <dcterms:modified xsi:type="dcterms:W3CDTF">2025-02-08T08:39:00Z</dcterms:modified>
</cp:coreProperties>
</file>